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5CEB555F" w:rsidR="00240928" w:rsidRPr="00BC697F" w:rsidRDefault="00240928" w:rsidP="00A4238F">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r w:rsidR="00E60CBE">
              <w:rPr>
                <w:rFonts w:ascii="Myriad Pro" w:eastAsiaTheme="minorEastAsia" w:hAnsi="Myriad Pro"/>
                <w:sz w:val="22"/>
                <w:szCs w:val="24"/>
                <w:lang w:eastAsia="ja-JP"/>
              </w:rPr>
              <w:t>3</w:t>
            </w:r>
            <w:r w:rsidRPr="007362EA">
              <w:rPr>
                <w:rFonts w:ascii="Myriad Pro" w:eastAsia="BatangChe" w:hAnsi="Myriad Pro"/>
                <w:sz w:val="22"/>
                <w:szCs w:val="24"/>
              </w:rPr>
              <w:t>.</w:t>
            </w:r>
            <w:r w:rsidR="00BC697F">
              <w:rPr>
                <w:rFonts w:ascii="Myriad Pro" w:eastAsia="BatangChe" w:hAnsi="Myriad Pro"/>
                <w:sz w:val="22"/>
                <w:szCs w:val="24"/>
              </w:rPr>
              <w:t>1</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165D2DA3"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r w:rsidR="00BC697F">
              <w:rPr>
                <w:rFonts w:ascii="Myriad Pro" w:eastAsiaTheme="minorEastAsia" w:hAnsi="Myriad Pro" w:hint="eastAsia"/>
                <w:sz w:val="22"/>
                <w:szCs w:val="24"/>
                <w:lang w:eastAsia="ja-JP"/>
              </w:rPr>
              <w:t>9</w:t>
            </w:r>
            <w:r w:rsidR="00240928" w:rsidRPr="007362EA">
              <w:rPr>
                <w:rFonts w:ascii="Myriad Pro" w:eastAsia="BatangChe" w:hAnsi="Myriad Pro"/>
                <w:sz w:val="22"/>
                <w:szCs w:val="24"/>
              </w:rPr>
              <w:t>-</w:t>
            </w:r>
            <w:r w:rsidR="00E60CBE">
              <w:rPr>
                <w:rFonts w:ascii="Myriad Pro" w:eastAsia="BatangChe" w:hAnsi="Myriad Pro"/>
                <w:sz w:val="22"/>
                <w:szCs w:val="24"/>
              </w:rPr>
              <w:t>2</w:t>
            </w:r>
            <w:r w:rsidR="00BC697F">
              <w:rPr>
                <w:rFonts w:ascii="Myriad Pro" w:eastAsia="BatangChe" w:hAnsi="Myriad Pro"/>
                <w:sz w:val="22"/>
                <w:szCs w:val="24"/>
              </w:rPr>
              <w:t>8</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0FAC8E26"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w:t>
      </w:r>
      <w:r w:rsidR="00BC697F">
        <w:rPr>
          <w:rFonts w:eastAsia="Calibri"/>
          <w:sz w:val="22"/>
          <w:szCs w:val="22"/>
        </w:rPr>
        <w:t>20</w:t>
      </w:r>
      <w:r w:rsidRPr="007362EA">
        <w:rPr>
          <w:rFonts w:eastAsia="Calibri"/>
          <w:sz w:val="22"/>
          <w:szCs w:val="22"/>
        </w:rPr>
        <w:t>,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bookmarkEnd w:id="0"/>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1" w:name="_Toc488238691"/>
      <w:bookmarkStart w:id="2" w:name="_Toc488240041"/>
      <w:bookmarkStart w:id="3"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1"/>
      <w:bookmarkEnd w:id="2"/>
      <w:bookmarkEnd w:id="3"/>
    </w:p>
    <w:p w14:paraId="04BEE3DA" w14:textId="1B1EAFEA" w:rsidR="009A5FE9"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9A5FE9">
        <w:t>1</w:t>
      </w:r>
      <w:r w:rsidR="009A5FE9">
        <w:tab/>
        <w:t>Scope</w:t>
      </w:r>
      <w:r w:rsidR="009A5FE9">
        <w:tab/>
      </w:r>
      <w:r w:rsidR="009A5FE9">
        <w:fldChar w:fldCharType="begin"/>
      </w:r>
      <w:r w:rsidR="009A5FE9">
        <w:instrText xml:space="preserve"> PAGEREF _Toc46759081 \h </w:instrText>
      </w:r>
      <w:r w:rsidR="009A5FE9">
        <w:fldChar w:fldCharType="separate"/>
      </w:r>
      <w:r w:rsidR="009A5FE9">
        <w:t>6</w:t>
      </w:r>
      <w:r w:rsidR="009A5FE9">
        <w:fldChar w:fldCharType="end"/>
      </w:r>
    </w:p>
    <w:p w14:paraId="2A37D9A5" w14:textId="400178F1" w:rsidR="009A5FE9" w:rsidRDefault="009A5FE9">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_Toc46759082 \h </w:instrText>
      </w:r>
      <w:r>
        <w:fldChar w:fldCharType="separate"/>
      </w:r>
      <w:r>
        <w:t>6</w:t>
      </w:r>
      <w:r>
        <w:fldChar w:fldCharType="end"/>
      </w:r>
    </w:p>
    <w:p w14:paraId="3BA5524D" w14:textId="532B7C45" w:rsidR="009A5FE9" w:rsidRDefault="009A5FE9">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_Toc46759084 \h </w:instrText>
      </w:r>
      <w:r>
        <w:fldChar w:fldCharType="separate"/>
      </w:r>
      <w:r>
        <w:t>6</w:t>
      </w:r>
      <w:r>
        <w:fldChar w:fldCharType="end"/>
      </w:r>
    </w:p>
    <w:p w14:paraId="50533920" w14:textId="351E7F71" w:rsidR="009A5FE9" w:rsidRDefault="009A5FE9">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_Toc46759085 \h </w:instrText>
      </w:r>
      <w:r>
        <w:fldChar w:fldCharType="separate"/>
      </w:r>
      <w:r>
        <w:t>6</w:t>
      </w:r>
      <w:r>
        <w:fldChar w:fldCharType="end"/>
      </w:r>
    </w:p>
    <w:p w14:paraId="23C362B5" w14:textId="79C56BF1" w:rsidR="009A5FE9" w:rsidRDefault="009A5FE9">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_Toc46759086 \h </w:instrText>
      </w:r>
      <w:r>
        <w:fldChar w:fldCharType="separate"/>
      </w:r>
      <w:r>
        <w:t>8</w:t>
      </w:r>
      <w:r>
        <w:fldChar w:fldCharType="end"/>
      </w:r>
    </w:p>
    <w:p w14:paraId="19AE8AAE" w14:textId="7D2B491A" w:rsidR="009A5FE9" w:rsidRDefault="009A5FE9">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_Toc46759088 \h </w:instrText>
      </w:r>
      <w:r>
        <w:fldChar w:fldCharType="separate"/>
      </w:r>
      <w:r>
        <w:t>8</w:t>
      </w:r>
      <w:r>
        <w:fldChar w:fldCharType="end"/>
      </w:r>
    </w:p>
    <w:p w14:paraId="580AEF47" w14:textId="1EC3F853" w:rsidR="009A5FE9" w:rsidRDefault="009A5FE9">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_Toc46759095 \h </w:instrText>
      </w:r>
      <w:r>
        <w:fldChar w:fldCharType="separate"/>
      </w:r>
      <w:r>
        <w:t>8</w:t>
      </w:r>
      <w:r>
        <w:fldChar w:fldCharType="end"/>
      </w:r>
    </w:p>
    <w:p w14:paraId="368A6E3B" w14:textId="0F6E7AAE" w:rsidR="009A5FE9" w:rsidRDefault="009A5FE9">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_Toc46759100 \h </w:instrText>
      </w:r>
      <w:r>
        <w:fldChar w:fldCharType="separate"/>
      </w:r>
      <w:r>
        <w:t>8</w:t>
      </w:r>
      <w:r>
        <w:fldChar w:fldCharType="end"/>
      </w:r>
    </w:p>
    <w:p w14:paraId="77B39570" w14:textId="5F09A73E" w:rsidR="009A5FE9" w:rsidRDefault="009A5FE9">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_Toc46759101 \h </w:instrText>
      </w:r>
      <w:r>
        <w:fldChar w:fldCharType="separate"/>
      </w:r>
      <w:r>
        <w:t>9</w:t>
      </w:r>
      <w:r>
        <w:fldChar w:fldCharType="end"/>
      </w:r>
    </w:p>
    <w:p w14:paraId="3F78D8E2" w14:textId="6FDCCBAD" w:rsidR="009A5FE9" w:rsidRDefault="009A5FE9">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_Toc46759102 \h </w:instrText>
      </w:r>
      <w:r>
        <w:fldChar w:fldCharType="separate"/>
      </w:r>
      <w:r>
        <w:t>9</w:t>
      </w:r>
      <w:r>
        <w:fldChar w:fldCharType="end"/>
      </w:r>
    </w:p>
    <w:p w14:paraId="1A251EDC" w14:textId="2E5AF3AF" w:rsidR="009A5FE9" w:rsidRDefault="009A5FE9">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_Toc46759103 \h </w:instrText>
      </w:r>
      <w:r>
        <w:fldChar w:fldCharType="separate"/>
      </w:r>
      <w:r>
        <w:t>9</w:t>
      </w:r>
      <w:r>
        <w:fldChar w:fldCharType="end"/>
      </w:r>
    </w:p>
    <w:p w14:paraId="1D1D9FB6" w14:textId="0948065F" w:rsidR="009A5FE9" w:rsidRDefault="009A5FE9">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_Toc46759106 \h </w:instrText>
      </w:r>
      <w:r>
        <w:fldChar w:fldCharType="separate"/>
      </w:r>
      <w:r>
        <w:t>9</w:t>
      </w:r>
      <w:r>
        <w:fldChar w:fldCharType="end"/>
      </w:r>
    </w:p>
    <w:p w14:paraId="1484CF07" w14:textId="7E5907E1" w:rsidR="009A5FE9" w:rsidRDefault="009A5FE9">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_Toc46759107 \h </w:instrText>
      </w:r>
      <w:r>
        <w:fldChar w:fldCharType="separate"/>
      </w:r>
      <w:r>
        <w:t>9</w:t>
      </w:r>
      <w:r>
        <w:fldChar w:fldCharType="end"/>
      </w:r>
    </w:p>
    <w:p w14:paraId="46070514" w14:textId="148AC3B9" w:rsidR="009A5FE9" w:rsidRDefault="009A5FE9">
      <w:pPr>
        <w:pStyle w:val="TOC3"/>
        <w:rPr>
          <w:rFonts w:asciiTheme="minorHAnsi" w:eastAsiaTheme="minorEastAsia" w:hAnsiTheme="minorHAnsi" w:cstheme="minorBidi"/>
          <w:kern w:val="2"/>
          <w:sz w:val="21"/>
          <w:szCs w:val="22"/>
          <w:lang w:val="en-US" w:eastAsia="ja-JP"/>
        </w:rPr>
      </w:pPr>
      <w:r>
        <w:rPr>
          <w:lang w:eastAsia="zh-CN"/>
        </w:rPr>
        <w:t>6.2.1</w:t>
      </w:r>
      <w:r w:rsidRPr="00057FD6">
        <w:rPr>
          <w:lang w:val="en-US" w:eastAsia="zh-CN"/>
        </w:rPr>
        <w:tab/>
        <w:t>NIST Framework</w:t>
      </w:r>
      <w:r>
        <w:tab/>
      </w:r>
      <w:r>
        <w:fldChar w:fldCharType="begin"/>
      </w:r>
      <w:r>
        <w:instrText xml:space="preserve"> PAGEREF _Toc46759108 \h </w:instrText>
      </w:r>
      <w:r>
        <w:fldChar w:fldCharType="separate"/>
      </w:r>
      <w:r>
        <w:t>9</w:t>
      </w:r>
      <w:r>
        <w:fldChar w:fldCharType="end"/>
      </w:r>
    </w:p>
    <w:p w14:paraId="165A9953" w14:textId="76AE4CFE" w:rsidR="009A5FE9" w:rsidRDefault="009A5FE9">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_Toc46759109 \h </w:instrText>
      </w:r>
      <w:r>
        <w:fldChar w:fldCharType="separate"/>
      </w:r>
      <w:r>
        <w:t>9</w:t>
      </w:r>
      <w:r>
        <w:fldChar w:fldCharType="end"/>
      </w:r>
    </w:p>
    <w:p w14:paraId="2CB8BC73" w14:textId="0A89B8F4" w:rsidR="009A5FE9" w:rsidRDefault="009A5FE9">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_Toc46759110 \h </w:instrText>
      </w:r>
      <w:r>
        <w:fldChar w:fldCharType="separate"/>
      </w:r>
      <w:r>
        <w:t>10</w:t>
      </w:r>
      <w:r>
        <w:fldChar w:fldCharType="end"/>
      </w:r>
    </w:p>
    <w:p w14:paraId="46226390" w14:textId="0CAF9A29" w:rsidR="009A5FE9" w:rsidRDefault="009A5FE9">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_Toc46759111 \h </w:instrText>
      </w:r>
      <w:r>
        <w:fldChar w:fldCharType="separate"/>
      </w:r>
      <w:r>
        <w:t>11</w:t>
      </w:r>
      <w:r>
        <w:fldChar w:fldCharType="end"/>
      </w:r>
    </w:p>
    <w:p w14:paraId="305278B6" w14:textId="70030A01" w:rsidR="009A5FE9" w:rsidRDefault="009A5FE9">
      <w:pPr>
        <w:pStyle w:val="TOC3"/>
        <w:rPr>
          <w:rFonts w:asciiTheme="minorHAnsi" w:eastAsiaTheme="minorEastAsia" w:hAnsiTheme="minorHAnsi" w:cstheme="minorBidi"/>
          <w:kern w:val="2"/>
          <w:sz w:val="21"/>
          <w:szCs w:val="22"/>
          <w:lang w:val="en-US" w:eastAsia="ja-JP"/>
        </w:rPr>
      </w:pPr>
      <w:r w:rsidRPr="00057FD6">
        <w:rPr>
          <w:lang w:val="en-US" w:eastAsia="zh-CN"/>
        </w:rPr>
        <w:t>6.2.2</w:t>
      </w:r>
      <w:r w:rsidRPr="00057FD6">
        <w:rPr>
          <w:lang w:val="en-US" w:eastAsia="zh-CN"/>
        </w:rPr>
        <w:tab/>
        <w:t>OpenFog Consortium</w:t>
      </w:r>
      <w:r>
        <w:tab/>
      </w:r>
      <w:r>
        <w:fldChar w:fldCharType="begin"/>
      </w:r>
      <w:r>
        <w:instrText xml:space="preserve"> PAGEREF _Toc46759112 \h </w:instrText>
      </w:r>
      <w:r>
        <w:fldChar w:fldCharType="separate"/>
      </w:r>
      <w:r>
        <w:t>12</w:t>
      </w:r>
      <w:r>
        <w:fldChar w:fldCharType="end"/>
      </w:r>
    </w:p>
    <w:p w14:paraId="66ED9915" w14:textId="5CFEEA47" w:rsidR="009A5FE9" w:rsidRDefault="009A5FE9">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_Toc46759113 \h </w:instrText>
      </w:r>
      <w:r>
        <w:fldChar w:fldCharType="separate"/>
      </w:r>
      <w:r>
        <w:t>12</w:t>
      </w:r>
      <w:r>
        <w:fldChar w:fldCharType="end"/>
      </w:r>
    </w:p>
    <w:p w14:paraId="4416B8F5" w14:textId="1E41197E" w:rsidR="009A5FE9" w:rsidRDefault="009A5FE9">
      <w:pPr>
        <w:pStyle w:val="TOC4"/>
        <w:rPr>
          <w:rFonts w:asciiTheme="minorHAnsi" w:eastAsiaTheme="minorEastAsia" w:hAnsiTheme="minorHAnsi" w:cstheme="minorBidi"/>
          <w:kern w:val="2"/>
          <w:sz w:val="21"/>
          <w:szCs w:val="22"/>
          <w:lang w:val="en-US" w:eastAsia="ja-JP"/>
        </w:rPr>
      </w:pPr>
      <w:r>
        <w:t>6.2.2.2</w:t>
      </w:r>
      <w:r w:rsidRPr="00057FD6">
        <w:rPr>
          <w:lang w:val="en-US"/>
        </w:rPr>
        <w:tab/>
        <w:t>Reference Architecture</w:t>
      </w:r>
      <w:r>
        <w:tab/>
      </w:r>
      <w:r>
        <w:fldChar w:fldCharType="begin"/>
      </w:r>
      <w:r>
        <w:instrText xml:space="preserve"> PAGEREF _Toc46759114 \h </w:instrText>
      </w:r>
      <w:r>
        <w:fldChar w:fldCharType="separate"/>
      </w:r>
      <w:r>
        <w:t>12</w:t>
      </w:r>
      <w:r>
        <w:fldChar w:fldCharType="end"/>
      </w:r>
    </w:p>
    <w:p w14:paraId="36C27249" w14:textId="5E19B21C" w:rsidR="009A5FE9" w:rsidRDefault="009A5FE9">
      <w:pPr>
        <w:pStyle w:val="TOC4"/>
        <w:rPr>
          <w:rFonts w:asciiTheme="minorHAnsi" w:eastAsiaTheme="minorEastAsia" w:hAnsiTheme="minorHAnsi" w:cstheme="minorBidi"/>
          <w:kern w:val="2"/>
          <w:sz w:val="21"/>
          <w:szCs w:val="22"/>
          <w:lang w:val="en-US" w:eastAsia="ja-JP"/>
        </w:rPr>
      </w:pPr>
      <w:r w:rsidRPr="00057FD6">
        <w:rPr>
          <w:lang w:val="en-US"/>
        </w:rPr>
        <w:t>6.2.2.3</w:t>
      </w:r>
      <w:r w:rsidRPr="00057FD6">
        <w:rPr>
          <w:lang w:val="en-US"/>
        </w:rPr>
        <w:tab/>
        <w:t>Development Viewpoint</w:t>
      </w:r>
      <w:r>
        <w:tab/>
      </w:r>
      <w:r>
        <w:fldChar w:fldCharType="begin"/>
      </w:r>
      <w:r>
        <w:instrText xml:space="preserve"> PAGEREF _Toc46759115 \h </w:instrText>
      </w:r>
      <w:r>
        <w:fldChar w:fldCharType="separate"/>
      </w:r>
      <w:r>
        <w:t>14</w:t>
      </w:r>
      <w:r>
        <w:fldChar w:fldCharType="end"/>
      </w:r>
    </w:p>
    <w:p w14:paraId="5CA727D8" w14:textId="59E8AC1F" w:rsidR="009A5FE9" w:rsidRDefault="009A5FE9">
      <w:pPr>
        <w:pStyle w:val="TOC4"/>
        <w:rPr>
          <w:rFonts w:asciiTheme="minorHAnsi" w:eastAsiaTheme="minorEastAsia" w:hAnsiTheme="minorHAnsi" w:cstheme="minorBidi"/>
          <w:kern w:val="2"/>
          <w:sz w:val="21"/>
          <w:szCs w:val="22"/>
          <w:lang w:val="en-US" w:eastAsia="ja-JP"/>
        </w:rPr>
      </w:pPr>
      <w:r>
        <w:t>6.2.2.4</w:t>
      </w:r>
      <w:r w:rsidRPr="00057FD6">
        <w:rPr>
          <w:lang w:val="en-US"/>
        </w:rPr>
        <w:tab/>
        <w:t>Software View</w:t>
      </w:r>
      <w:r>
        <w:tab/>
      </w:r>
      <w:r>
        <w:fldChar w:fldCharType="begin"/>
      </w:r>
      <w:r>
        <w:instrText xml:space="preserve"> PAGEREF _Toc46759116 \h </w:instrText>
      </w:r>
      <w:r>
        <w:fldChar w:fldCharType="separate"/>
      </w:r>
      <w:r>
        <w:t>15</w:t>
      </w:r>
      <w:r>
        <w:fldChar w:fldCharType="end"/>
      </w:r>
    </w:p>
    <w:p w14:paraId="13B074B2" w14:textId="58E5A89D"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6.2.2.4.1</w:t>
      </w:r>
      <w:r w:rsidRPr="00057FD6">
        <w:rPr>
          <w:lang w:val="en-US"/>
        </w:rPr>
        <w:tab/>
        <w:t>Software Backplane</w:t>
      </w:r>
      <w:r>
        <w:tab/>
      </w:r>
      <w:r>
        <w:fldChar w:fldCharType="begin"/>
      </w:r>
      <w:r>
        <w:instrText xml:space="preserve"> PAGEREF _Toc46759117 \h </w:instrText>
      </w:r>
      <w:r>
        <w:fldChar w:fldCharType="separate"/>
      </w:r>
      <w:r>
        <w:t>16</w:t>
      </w:r>
      <w:r>
        <w:fldChar w:fldCharType="end"/>
      </w:r>
    </w:p>
    <w:p w14:paraId="7379815D" w14:textId="19D7BB5C"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6.2.2.4.2</w:t>
      </w:r>
      <w:r w:rsidRPr="00057FD6">
        <w:rPr>
          <w:lang w:val="en-US"/>
        </w:rPr>
        <w:tab/>
        <w:t>Node Management (In Band)</w:t>
      </w:r>
      <w:r>
        <w:tab/>
      </w:r>
      <w:r>
        <w:fldChar w:fldCharType="begin"/>
      </w:r>
      <w:r>
        <w:instrText xml:space="preserve"> PAGEREF _Toc46759118 \h </w:instrText>
      </w:r>
      <w:r>
        <w:fldChar w:fldCharType="separate"/>
      </w:r>
      <w:r>
        <w:t>16</w:t>
      </w:r>
      <w:r>
        <w:fldChar w:fldCharType="end"/>
      </w:r>
    </w:p>
    <w:p w14:paraId="1764CF8A" w14:textId="34F8EE62"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6.2.2.4.3</w:t>
      </w:r>
      <w:r w:rsidRPr="00057FD6">
        <w:rPr>
          <w:lang w:val="en-US"/>
        </w:rPr>
        <w:tab/>
        <w:t>Application Support</w:t>
      </w:r>
      <w:r>
        <w:tab/>
      </w:r>
      <w:r>
        <w:fldChar w:fldCharType="begin"/>
      </w:r>
      <w:r>
        <w:instrText xml:space="preserve"> PAGEREF _Toc46759119 \h </w:instrText>
      </w:r>
      <w:r>
        <w:fldChar w:fldCharType="separate"/>
      </w:r>
      <w:r>
        <w:t>17</w:t>
      </w:r>
      <w:r>
        <w:fldChar w:fldCharType="end"/>
      </w:r>
    </w:p>
    <w:p w14:paraId="117A9343" w14:textId="0786B829"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6.2.2.4.4</w:t>
      </w:r>
      <w:r w:rsidRPr="00057FD6">
        <w:rPr>
          <w:lang w:val="en-US"/>
        </w:rPr>
        <w:tab/>
        <w:t>Application Service Layer</w:t>
      </w:r>
      <w:r>
        <w:tab/>
      </w:r>
      <w:r>
        <w:fldChar w:fldCharType="begin"/>
      </w:r>
      <w:r>
        <w:instrText xml:space="preserve"> PAGEREF _Toc46759120 \h </w:instrText>
      </w:r>
      <w:r>
        <w:fldChar w:fldCharType="separate"/>
      </w:r>
      <w:r>
        <w:t>18</w:t>
      </w:r>
      <w:r>
        <w:fldChar w:fldCharType="end"/>
      </w:r>
    </w:p>
    <w:p w14:paraId="267038AC" w14:textId="5495281F"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6.2.3</w:t>
      </w:r>
      <w:r w:rsidRPr="00057FD6">
        <w:rPr>
          <w:lang w:val="en-US" w:eastAsia="zh-CN"/>
        </w:rPr>
        <w:tab/>
        <w:t xml:space="preserve">ETSI ISG MEC </w:t>
      </w:r>
      <w:r w:rsidRPr="00057FD6">
        <w:rPr>
          <w:lang w:val="en-US"/>
        </w:rPr>
        <w:t>Architecture and APIs</w:t>
      </w:r>
      <w:r>
        <w:tab/>
      </w:r>
      <w:r>
        <w:fldChar w:fldCharType="begin"/>
      </w:r>
      <w:r>
        <w:instrText xml:space="preserve"> PAGEREF _Toc46759121 \h </w:instrText>
      </w:r>
      <w:r>
        <w:fldChar w:fldCharType="separate"/>
      </w:r>
      <w:r>
        <w:t>19</w:t>
      </w:r>
      <w:r>
        <w:fldChar w:fldCharType="end"/>
      </w:r>
    </w:p>
    <w:p w14:paraId="3A3AF554" w14:textId="2519299B" w:rsidR="009A5FE9" w:rsidRDefault="009A5FE9">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_Toc46759122 \h </w:instrText>
      </w:r>
      <w:r>
        <w:fldChar w:fldCharType="separate"/>
      </w:r>
      <w:r>
        <w:t>19</w:t>
      </w:r>
      <w:r>
        <w:fldChar w:fldCharType="end"/>
      </w:r>
    </w:p>
    <w:p w14:paraId="02E25F00" w14:textId="2FDC38A6" w:rsidR="009A5FE9" w:rsidRDefault="009A5FE9">
      <w:pPr>
        <w:pStyle w:val="TOC4"/>
        <w:rPr>
          <w:rFonts w:asciiTheme="minorHAnsi" w:eastAsiaTheme="minorEastAsia" w:hAnsiTheme="minorHAnsi" w:cstheme="minorBidi"/>
          <w:kern w:val="2"/>
          <w:sz w:val="21"/>
          <w:szCs w:val="22"/>
          <w:lang w:val="en-US" w:eastAsia="ja-JP"/>
        </w:rPr>
      </w:pPr>
      <w:r>
        <w:t>6.2.3.2</w:t>
      </w:r>
      <w:r w:rsidRPr="00057FD6">
        <w:rPr>
          <w:lang w:val="en-US"/>
        </w:rPr>
        <w:tab/>
        <w:t>MEC Framework and Reference Architecture</w:t>
      </w:r>
      <w:r>
        <w:tab/>
      </w:r>
      <w:r>
        <w:fldChar w:fldCharType="begin"/>
      </w:r>
      <w:r>
        <w:instrText xml:space="preserve"> PAGEREF _Toc46759123 \h </w:instrText>
      </w:r>
      <w:r>
        <w:fldChar w:fldCharType="separate"/>
      </w:r>
      <w:r>
        <w:t>19</w:t>
      </w:r>
      <w:r>
        <w:fldChar w:fldCharType="end"/>
      </w:r>
    </w:p>
    <w:p w14:paraId="4163416A" w14:textId="75FA1AA2" w:rsidR="009A5FE9" w:rsidRDefault="009A5FE9">
      <w:pPr>
        <w:pStyle w:val="TOC4"/>
        <w:rPr>
          <w:rFonts w:asciiTheme="minorHAnsi" w:eastAsiaTheme="minorEastAsia" w:hAnsiTheme="minorHAnsi" w:cstheme="minorBidi"/>
          <w:kern w:val="2"/>
          <w:sz w:val="21"/>
          <w:szCs w:val="22"/>
          <w:lang w:val="en-US" w:eastAsia="ja-JP"/>
        </w:rPr>
      </w:pPr>
      <w:r>
        <w:t>6.2.3.3</w:t>
      </w:r>
      <w:r w:rsidRPr="00057FD6">
        <w:rPr>
          <w:lang w:val="en-US"/>
        </w:rPr>
        <w:tab/>
        <w:t>MEC API Specifications</w:t>
      </w:r>
      <w:r>
        <w:tab/>
      </w:r>
      <w:r>
        <w:fldChar w:fldCharType="begin"/>
      </w:r>
      <w:r>
        <w:instrText xml:space="preserve"> PAGEREF _Toc46759124 \h </w:instrText>
      </w:r>
      <w:r>
        <w:fldChar w:fldCharType="separate"/>
      </w:r>
      <w:r>
        <w:t>21</w:t>
      </w:r>
      <w:r>
        <w:fldChar w:fldCharType="end"/>
      </w:r>
    </w:p>
    <w:p w14:paraId="17D1651E" w14:textId="01284281"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6.2.3.3.1</w:t>
      </w:r>
      <w:r w:rsidRPr="00057FD6">
        <w:rPr>
          <w:lang w:val="en-US" w:eastAsia="ja-JP"/>
        </w:rPr>
        <w:tab/>
        <w:t>Generic set of API design principles and patterns,</w:t>
      </w:r>
      <w:r w:rsidRPr="00057FD6">
        <w:rPr>
          <w:lang w:val="en-US"/>
        </w:rPr>
        <w:t xml:space="preserve"> “GS MEC 009”</w:t>
      </w:r>
      <w:r w:rsidRPr="00057FD6">
        <w:rPr>
          <w:rFonts w:ascii="游明朝" w:eastAsia="游明朝" w:hAnsi="游明朝"/>
          <w:lang w:val="en-US" w:eastAsia="ja-JP"/>
        </w:rPr>
        <w:t xml:space="preserve"> </w:t>
      </w:r>
      <w:r w:rsidRPr="00057FD6">
        <w:rPr>
          <w:lang w:val="en-US"/>
        </w:rPr>
        <w:t>[</w:t>
      </w:r>
      <w:r>
        <w:t>i.</w:t>
      </w:r>
      <w:r w:rsidRPr="00057FD6">
        <w:rPr>
          <w:rFonts w:eastAsia="游明朝"/>
          <w:lang w:eastAsia="ja-JP"/>
        </w:rPr>
        <w:t>7</w:t>
      </w:r>
      <w:r w:rsidRPr="00057FD6">
        <w:rPr>
          <w:lang w:val="en-US"/>
        </w:rPr>
        <w:t>]</w:t>
      </w:r>
      <w:r>
        <w:tab/>
      </w:r>
      <w:r>
        <w:fldChar w:fldCharType="begin"/>
      </w:r>
      <w:r>
        <w:instrText xml:space="preserve"> PAGEREF _Toc46759125 \h </w:instrText>
      </w:r>
      <w:r>
        <w:fldChar w:fldCharType="separate"/>
      </w:r>
      <w:r>
        <w:t>22</w:t>
      </w:r>
      <w:r>
        <w:fldChar w:fldCharType="end"/>
      </w:r>
    </w:p>
    <w:p w14:paraId="5720DFB4" w14:textId="217094C6"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6.2.3.3.2</w:t>
      </w:r>
      <w:r w:rsidRPr="00057FD6">
        <w:rPr>
          <w:lang w:val="en-US"/>
        </w:rPr>
        <w:tab/>
        <w:t xml:space="preserve">System, Host and </w:t>
      </w:r>
      <w:r>
        <w:rPr>
          <w:lang w:eastAsia="zh-CN"/>
        </w:rPr>
        <w:t>Platform management API</w:t>
      </w:r>
      <w:r w:rsidRPr="00057FD6">
        <w:rPr>
          <w:lang w:val="en-US" w:eastAsia="zh-CN"/>
        </w:rPr>
        <w:t>s</w:t>
      </w:r>
      <w:r w:rsidRPr="00057FD6">
        <w:rPr>
          <w:rFonts w:eastAsia="游明朝"/>
          <w:lang w:eastAsia="ja-JP"/>
        </w:rPr>
        <w:t>,</w:t>
      </w:r>
      <w:r w:rsidRPr="00057FD6">
        <w:rPr>
          <w:lang w:val="en-US"/>
        </w:rPr>
        <w:t xml:space="preserve"> “GS MEC 010-1” [</w:t>
      </w:r>
      <w:r>
        <w:t>i.</w:t>
      </w:r>
      <w:r w:rsidRPr="00057FD6">
        <w:rPr>
          <w:rFonts w:eastAsia="游明朝"/>
          <w:lang w:eastAsia="ja-JP"/>
        </w:rPr>
        <w:t>8</w:t>
      </w:r>
      <w:r w:rsidRPr="00057FD6">
        <w:rPr>
          <w:lang w:val="en-US"/>
        </w:rPr>
        <w:t>]</w:t>
      </w:r>
      <w:r>
        <w:tab/>
      </w:r>
      <w:r>
        <w:fldChar w:fldCharType="begin"/>
      </w:r>
      <w:r>
        <w:instrText xml:space="preserve"> PAGEREF _Toc46759126 \h </w:instrText>
      </w:r>
      <w:r>
        <w:fldChar w:fldCharType="separate"/>
      </w:r>
      <w:r>
        <w:t>22</w:t>
      </w:r>
      <w:r>
        <w:fldChar w:fldCharType="end"/>
      </w:r>
    </w:p>
    <w:p w14:paraId="2332D1E3" w14:textId="53850D30"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6.2.3.3.3</w:t>
      </w:r>
      <w:r w:rsidRPr="00057FD6">
        <w:rPr>
          <w:lang w:val="en-US" w:eastAsia="ja-JP"/>
        </w:rPr>
        <w:tab/>
        <w:t>Application lifecycle management (LCM) APIs,</w:t>
      </w:r>
      <w:r w:rsidRPr="00057FD6">
        <w:rPr>
          <w:lang w:val="en-US"/>
        </w:rPr>
        <w:t xml:space="preserve"> “GS MEC 010-2” [</w:t>
      </w:r>
      <w:r>
        <w:t>i.</w:t>
      </w:r>
      <w:r w:rsidRPr="00057FD6">
        <w:rPr>
          <w:rFonts w:eastAsia="游明朝"/>
          <w:lang w:eastAsia="ja-JP"/>
        </w:rPr>
        <w:t>9</w:t>
      </w:r>
      <w:r w:rsidRPr="00057FD6">
        <w:rPr>
          <w:lang w:val="en-US"/>
        </w:rPr>
        <w:t>]</w:t>
      </w:r>
      <w:r>
        <w:tab/>
      </w:r>
      <w:r>
        <w:fldChar w:fldCharType="begin"/>
      </w:r>
      <w:r>
        <w:instrText xml:space="preserve"> PAGEREF _Toc46759127 \h </w:instrText>
      </w:r>
      <w:r>
        <w:fldChar w:fldCharType="separate"/>
      </w:r>
      <w:r>
        <w:t>22</w:t>
      </w:r>
      <w:r>
        <w:fldChar w:fldCharType="end"/>
      </w:r>
    </w:p>
    <w:p w14:paraId="6FAAAE9B" w14:textId="5B31E892"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6.2.3.3.4</w:t>
      </w:r>
      <w:r>
        <w:rPr>
          <w:lang w:eastAsia="zh-CN"/>
        </w:rPr>
        <w:tab/>
        <w:t>Application Enablement API, ”</w:t>
      </w:r>
      <w:r w:rsidRPr="00057FD6">
        <w:rPr>
          <w:lang w:val="en-US"/>
        </w:rPr>
        <w:t>GS MEC 011”</w:t>
      </w:r>
      <w:r>
        <w:rPr>
          <w:lang w:eastAsia="zh-CN"/>
        </w:rPr>
        <w:t xml:space="preserve"> </w:t>
      </w:r>
      <w:r w:rsidRPr="00057FD6">
        <w:rPr>
          <w:lang w:val="en-US"/>
        </w:rPr>
        <w:t>[</w:t>
      </w:r>
      <w:r>
        <w:t>i.</w:t>
      </w:r>
      <w:r w:rsidRPr="00057FD6">
        <w:rPr>
          <w:rFonts w:eastAsia="游明朝"/>
          <w:lang w:eastAsia="ja-JP"/>
        </w:rPr>
        <w:t>10</w:t>
      </w:r>
      <w:r w:rsidRPr="00057FD6">
        <w:rPr>
          <w:lang w:val="en-US"/>
        </w:rPr>
        <w:t>]</w:t>
      </w:r>
      <w:r>
        <w:tab/>
      </w:r>
      <w:r>
        <w:fldChar w:fldCharType="begin"/>
      </w:r>
      <w:r>
        <w:instrText xml:space="preserve"> PAGEREF _Toc46759128 \h </w:instrText>
      </w:r>
      <w:r>
        <w:fldChar w:fldCharType="separate"/>
      </w:r>
      <w:r>
        <w:t>23</w:t>
      </w:r>
      <w:r>
        <w:fldChar w:fldCharType="end"/>
      </w:r>
    </w:p>
    <w:p w14:paraId="01F9528B" w14:textId="15C6940C"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6.2.3.3.5</w:t>
      </w:r>
      <w:r>
        <w:tab/>
        <w:t xml:space="preserve">Radio Network Information service </w:t>
      </w:r>
      <w:r w:rsidRPr="00057FD6">
        <w:rPr>
          <w:lang w:val="en-US"/>
        </w:rPr>
        <w:t>(RNIS)</w:t>
      </w:r>
      <w:r>
        <w:t xml:space="preserve"> API, </w:t>
      </w:r>
      <w:r>
        <w:rPr>
          <w:lang w:eastAsia="zh-CN"/>
        </w:rPr>
        <w:t>”</w:t>
      </w:r>
      <w:r w:rsidRPr="00057FD6">
        <w:rPr>
          <w:lang w:val="en-US"/>
        </w:rPr>
        <w:t>GS MEC 012”</w:t>
      </w:r>
      <w:r w:rsidRPr="00057FD6">
        <w:rPr>
          <w:lang w:val="en-US" w:eastAsia="zh-CN"/>
        </w:rPr>
        <w:t xml:space="preserve"> </w:t>
      </w:r>
      <w:r w:rsidRPr="00057FD6">
        <w:rPr>
          <w:lang w:val="en-US"/>
        </w:rPr>
        <w:t>[</w:t>
      </w:r>
      <w:r>
        <w:t>i.</w:t>
      </w:r>
      <w:r w:rsidRPr="00057FD6">
        <w:rPr>
          <w:rFonts w:eastAsia="游明朝"/>
          <w:lang w:eastAsia="ja-JP"/>
        </w:rPr>
        <w:t>11</w:t>
      </w:r>
      <w:r w:rsidRPr="00057FD6">
        <w:rPr>
          <w:lang w:val="en-US"/>
        </w:rPr>
        <w:t>]</w:t>
      </w:r>
      <w:r>
        <w:tab/>
      </w:r>
      <w:r>
        <w:fldChar w:fldCharType="begin"/>
      </w:r>
      <w:r>
        <w:instrText xml:space="preserve"> PAGEREF _Toc46759129 \h </w:instrText>
      </w:r>
      <w:r>
        <w:fldChar w:fldCharType="separate"/>
      </w:r>
      <w:r>
        <w:t>23</w:t>
      </w:r>
      <w:r>
        <w:fldChar w:fldCharType="end"/>
      </w:r>
    </w:p>
    <w:p w14:paraId="54E05711" w14:textId="7988666B"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6.2.3.3.6</w:t>
      </w:r>
      <w:r>
        <w:tab/>
        <w:t xml:space="preserve">Location service </w:t>
      </w:r>
      <w:r w:rsidRPr="00057FD6">
        <w:rPr>
          <w:lang w:val="en-US"/>
        </w:rPr>
        <w:t>(LS)</w:t>
      </w:r>
      <w:r>
        <w:t xml:space="preserve"> API, </w:t>
      </w:r>
      <w:r>
        <w:rPr>
          <w:lang w:eastAsia="zh-CN"/>
        </w:rPr>
        <w:t>”</w:t>
      </w:r>
      <w:r w:rsidRPr="00057FD6">
        <w:rPr>
          <w:lang w:val="en-US"/>
        </w:rPr>
        <w:t>GS MEC 013” [</w:t>
      </w:r>
      <w:r>
        <w:t>i.</w:t>
      </w:r>
      <w:r w:rsidRPr="00057FD6">
        <w:rPr>
          <w:rFonts w:eastAsia="游明朝"/>
          <w:lang w:eastAsia="ja-JP"/>
        </w:rPr>
        <w:t>12</w:t>
      </w:r>
      <w:r w:rsidRPr="00057FD6">
        <w:rPr>
          <w:lang w:val="en-US"/>
        </w:rPr>
        <w:t>]</w:t>
      </w:r>
      <w:r>
        <w:tab/>
      </w:r>
      <w:r>
        <w:fldChar w:fldCharType="begin"/>
      </w:r>
      <w:r>
        <w:instrText xml:space="preserve"> PAGEREF _Toc46759130 \h </w:instrText>
      </w:r>
      <w:r>
        <w:fldChar w:fldCharType="separate"/>
      </w:r>
      <w:r>
        <w:t>24</w:t>
      </w:r>
      <w:r>
        <w:fldChar w:fldCharType="end"/>
      </w:r>
    </w:p>
    <w:p w14:paraId="3D790656" w14:textId="79828E95"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6.2.3.3.7</w:t>
      </w:r>
      <w:r>
        <w:rPr>
          <w:lang w:eastAsia="zh-CN"/>
        </w:rPr>
        <w:tab/>
        <w:t>UE Identity service API, “</w:t>
      </w:r>
      <w:r w:rsidRPr="00057FD6">
        <w:rPr>
          <w:lang w:val="en-US"/>
        </w:rPr>
        <w:t>GS MEC 014”</w:t>
      </w:r>
      <w:r w:rsidRPr="00057FD6">
        <w:rPr>
          <w:lang w:val="en-US" w:eastAsia="zh-CN"/>
        </w:rPr>
        <w:t xml:space="preserve"> </w:t>
      </w:r>
      <w:r w:rsidRPr="00057FD6">
        <w:rPr>
          <w:lang w:val="en-US"/>
        </w:rPr>
        <w:t>[</w:t>
      </w:r>
      <w:r>
        <w:t>i.</w:t>
      </w:r>
      <w:r w:rsidRPr="00057FD6">
        <w:rPr>
          <w:rFonts w:eastAsia="游明朝"/>
          <w:lang w:eastAsia="ja-JP"/>
        </w:rPr>
        <w:t>13</w:t>
      </w:r>
      <w:r w:rsidRPr="00057FD6">
        <w:rPr>
          <w:lang w:val="en-US"/>
        </w:rPr>
        <w:t>]</w:t>
      </w:r>
      <w:r>
        <w:tab/>
      </w:r>
      <w:r>
        <w:fldChar w:fldCharType="begin"/>
      </w:r>
      <w:r>
        <w:instrText xml:space="preserve"> PAGEREF _Toc46759131 \h </w:instrText>
      </w:r>
      <w:r>
        <w:fldChar w:fldCharType="separate"/>
      </w:r>
      <w:r>
        <w:t>24</w:t>
      </w:r>
      <w:r>
        <w:fldChar w:fldCharType="end"/>
      </w:r>
    </w:p>
    <w:p w14:paraId="66F4F5F2" w14:textId="308E09DD"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6.2.3.3.8</w:t>
      </w:r>
      <w:r>
        <w:tab/>
        <w:t xml:space="preserve">Bandwidth Management </w:t>
      </w:r>
      <w:r w:rsidRPr="00057FD6">
        <w:rPr>
          <w:lang w:val="en-US" w:eastAsia="ja-JP"/>
        </w:rPr>
        <w:t>s</w:t>
      </w:r>
      <w:r>
        <w:rPr>
          <w:lang w:eastAsia="ja-JP"/>
        </w:rPr>
        <w:t>e</w:t>
      </w:r>
      <w:r>
        <w:t>rvice (BWMS) API, “</w:t>
      </w:r>
      <w:r w:rsidRPr="00057FD6">
        <w:rPr>
          <w:lang w:val="en-US"/>
        </w:rPr>
        <w:t>GS MEC 015</w:t>
      </w:r>
      <w:r>
        <w:rPr>
          <w:lang w:eastAsia="zh-CN"/>
        </w:rPr>
        <w:t>”</w:t>
      </w:r>
      <w:r w:rsidRPr="00057FD6">
        <w:rPr>
          <w:lang w:val="en-US" w:eastAsia="zh-CN"/>
        </w:rPr>
        <w:t xml:space="preserve"> </w:t>
      </w:r>
      <w:r w:rsidRPr="00057FD6">
        <w:rPr>
          <w:lang w:val="en-US"/>
        </w:rPr>
        <w:t>[</w:t>
      </w:r>
      <w:r>
        <w:t>i.</w:t>
      </w:r>
      <w:r w:rsidRPr="00057FD6">
        <w:rPr>
          <w:rFonts w:eastAsia="游明朝"/>
          <w:lang w:eastAsia="ja-JP"/>
        </w:rPr>
        <w:t>14</w:t>
      </w:r>
      <w:r w:rsidRPr="00057FD6">
        <w:rPr>
          <w:lang w:val="en-US"/>
        </w:rPr>
        <w:t>]</w:t>
      </w:r>
      <w:r>
        <w:tab/>
      </w:r>
      <w:r>
        <w:fldChar w:fldCharType="begin"/>
      </w:r>
      <w:r>
        <w:instrText xml:space="preserve"> PAGEREF _Toc46759132 \h </w:instrText>
      </w:r>
      <w:r>
        <w:fldChar w:fldCharType="separate"/>
      </w:r>
      <w:r>
        <w:t>25</w:t>
      </w:r>
      <w:r>
        <w:fldChar w:fldCharType="end"/>
      </w:r>
    </w:p>
    <w:p w14:paraId="5E8C238C" w14:textId="6CCAB69F"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6.2.3.3.9</w:t>
      </w:r>
      <w:r>
        <w:tab/>
        <w:t>UE application interface, “</w:t>
      </w:r>
      <w:r w:rsidRPr="00057FD6">
        <w:rPr>
          <w:lang w:val="en-US"/>
        </w:rPr>
        <w:t>GS MEC 016</w:t>
      </w:r>
      <w:r>
        <w:rPr>
          <w:lang w:eastAsia="zh-CN"/>
        </w:rPr>
        <w:t>”</w:t>
      </w:r>
      <w:r w:rsidRPr="00057FD6">
        <w:rPr>
          <w:lang w:val="en-US" w:eastAsia="zh-CN"/>
        </w:rPr>
        <w:t xml:space="preserve"> </w:t>
      </w:r>
      <w:r w:rsidRPr="00057FD6">
        <w:rPr>
          <w:lang w:val="en-US"/>
        </w:rPr>
        <w:t>[</w:t>
      </w:r>
      <w:r>
        <w:t>i.</w:t>
      </w:r>
      <w:r w:rsidRPr="00057FD6">
        <w:rPr>
          <w:rFonts w:eastAsia="游明朝"/>
          <w:lang w:eastAsia="ja-JP"/>
        </w:rPr>
        <w:t>15</w:t>
      </w:r>
      <w:r w:rsidRPr="00057FD6">
        <w:rPr>
          <w:lang w:val="en-US"/>
        </w:rPr>
        <w:t>]</w:t>
      </w:r>
      <w:r>
        <w:tab/>
      </w:r>
      <w:r>
        <w:fldChar w:fldCharType="begin"/>
      </w:r>
      <w:r>
        <w:instrText xml:space="preserve"> PAGEREF _Toc46759133 \h </w:instrText>
      </w:r>
      <w:r>
        <w:fldChar w:fldCharType="separate"/>
      </w:r>
      <w:r>
        <w:t>25</w:t>
      </w:r>
      <w:r>
        <w:fldChar w:fldCharType="end"/>
      </w:r>
    </w:p>
    <w:p w14:paraId="413C9B82" w14:textId="32C62BF9" w:rsidR="009A5FE9" w:rsidRDefault="009A5FE9">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_Toc46759134 \h </w:instrText>
      </w:r>
      <w:r>
        <w:fldChar w:fldCharType="separate"/>
      </w:r>
      <w:r>
        <w:t>25</w:t>
      </w:r>
      <w:r>
        <w:fldChar w:fldCharType="end"/>
      </w:r>
    </w:p>
    <w:p w14:paraId="4D26A869" w14:textId="6B66AC6F" w:rsidR="009A5FE9" w:rsidRDefault="009A5FE9">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_Toc46759137 \h </w:instrText>
      </w:r>
      <w:r>
        <w:fldChar w:fldCharType="separate"/>
      </w:r>
      <w:r>
        <w:t>25</w:t>
      </w:r>
      <w:r>
        <w:fldChar w:fldCharType="end"/>
      </w:r>
    </w:p>
    <w:p w14:paraId="5F17AA58" w14:textId="705723F8" w:rsidR="009A5FE9" w:rsidRDefault="009A5FE9">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_Toc46759138 \h </w:instrText>
      </w:r>
      <w:r>
        <w:fldChar w:fldCharType="separate"/>
      </w:r>
      <w:r>
        <w:t>25</w:t>
      </w:r>
      <w:r>
        <w:fldChar w:fldCharType="end"/>
      </w:r>
    </w:p>
    <w:p w14:paraId="29EEE8E2" w14:textId="09F1D632" w:rsidR="009A5FE9" w:rsidRDefault="009A5FE9">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_Toc46759139 \h </w:instrText>
      </w:r>
      <w:r>
        <w:fldChar w:fldCharType="separate"/>
      </w:r>
      <w:r>
        <w:t>26</w:t>
      </w:r>
      <w:r>
        <w:fldChar w:fldCharType="end"/>
      </w:r>
    </w:p>
    <w:p w14:paraId="4D68E3B1" w14:textId="2C328783" w:rsidR="009A5FE9" w:rsidRDefault="009A5FE9">
      <w:pPr>
        <w:pStyle w:val="TOC3"/>
        <w:rPr>
          <w:rFonts w:asciiTheme="minorHAnsi" w:eastAsiaTheme="minorEastAsia" w:hAnsiTheme="minorHAnsi" w:cstheme="minorBidi"/>
          <w:kern w:val="2"/>
          <w:sz w:val="21"/>
          <w:szCs w:val="22"/>
          <w:lang w:val="en-US" w:eastAsia="ja-JP"/>
        </w:rPr>
      </w:pPr>
      <w:r w:rsidRPr="00057FD6">
        <w:rPr>
          <w:lang w:val="en-US" w:eastAsia="zh-CN"/>
        </w:rPr>
        <w:t>7.3.1</w:t>
      </w:r>
      <w:r w:rsidRPr="00057FD6">
        <w:rPr>
          <w:lang w:val="en-US" w:eastAsia="zh-CN"/>
        </w:rPr>
        <w:tab/>
        <w:t>Scenario 1: Data delivery optimization using radio network information</w:t>
      </w:r>
      <w:r>
        <w:tab/>
      </w:r>
      <w:r>
        <w:fldChar w:fldCharType="begin"/>
      </w:r>
      <w:r>
        <w:instrText xml:space="preserve"> PAGEREF _Toc46759140 \h </w:instrText>
      </w:r>
      <w:r>
        <w:fldChar w:fldCharType="separate"/>
      </w:r>
      <w:r>
        <w:t>26</w:t>
      </w:r>
      <w:r>
        <w:fldChar w:fldCharType="end"/>
      </w:r>
    </w:p>
    <w:p w14:paraId="4BF3E2FA" w14:textId="416B1E73" w:rsidR="009A5FE9" w:rsidRDefault="009A5FE9">
      <w:pPr>
        <w:pStyle w:val="TOC3"/>
        <w:rPr>
          <w:rFonts w:asciiTheme="minorHAnsi" w:eastAsiaTheme="minorEastAsia" w:hAnsiTheme="minorHAnsi" w:cstheme="minorBidi"/>
          <w:kern w:val="2"/>
          <w:sz w:val="21"/>
          <w:szCs w:val="22"/>
          <w:lang w:val="en-US" w:eastAsia="ja-JP"/>
        </w:rPr>
      </w:pPr>
      <w:r w:rsidRPr="00057FD6">
        <w:rPr>
          <w:rFonts w:eastAsia="游明朝"/>
          <w:lang w:eastAsia="ja-JP"/>
        </w:rPr>
        <w:t>7.3.2</w:t>
      </w:r>
      <w:r>
        <w:rPr>
          <w:lang w:eastAsia="zh-CN"/>
        </w:rPr>
        <w:tab/>
        <w:t>Scenario 2: Data transfer optimization scenario</w:t>
      </w:r>
      <w:r w:rsidRPr="00057FD6">
        <w:rPr>
          <w:rFonts w:eastAsia="游明朝"/>
          <w:lang w:eastAsia="ja-JP"/>
        </w:rPr>
        <w:t xml:space="preserve"> using location/QoS information</w:t>
      </w:r>
      <w:r>
        <w:tab/>
      </w:r>
      <w:r>
        <w:fldChar w:fldCharType="begin"/>
      </w:r>
      <w:r>
        <w:instrText xml:space="preserve"> PAGEREF _Toc46759141 \h </w:instrText>
      </w:r>
      <w:r>
        <w:fldChar w:fldCharType="separate"/>
      </w:r>
      <w:r>
        <w:t>29</w:t>
      </w:r>
      <w:r>
        <w:fldChar w:fldCharType="end"/>
      </w:r>
    </w:p>
    <w:p w14:paraId="66577D51" w14:textId="071C72DC" w:rsidR="009A5FE9" w:rsidRDefault="009A5FE9">
      <w:pPr>
        <w:pStyle w:val="TOC4"/>
        <w:rPr>
          <w:rFonts w:asciiTheme="minorHAnsi" w:eastAsiaTheme="minorEastAsia" w:hAnsiTheme="minorHAnsi" w:cstheme="minorBidi"/>
          <w:kern w:val="2"/>
          <w:sz w:val="21"/>
          <w:szCs w:val="22"/>
          <w:lang w:val="en-US" w:eastAsia="ja-JP"/>
        </w:rPr>
      </w:pPr>
      <w:r>
        <w:t>7.3.2.1</w:t>
      </w:r>
      <w:r w:rsidRPr="00057FD6">
        <w:rPr>
          <w:lang w:val="en-US" w:eastAsia="zh-CN"/>
        </w:rPr>
        <w:tab/>
        <w:t>Introduction</w:t>
      </w:r>
      <w:r>
        <w:tab/>
      </w:r>
      <w:r>
        <w:fldChar w:fldCharType="begin"/>
      </w:r>
      <w:r>
        <w:instrText xml:space="preserve"> PAGEREF _Toc46759142 \h </w:instrText>
      </w:r>
      <w:r>
        <w:fldChar w:fldCharType="separate"/>
      </w:r>
      <w:r>
        <w:t>29</w:t>
      </w:r>
      <w:r>
        <w:fldChar w:fldCharType="end"/>
      </w:r>
    </w:p>
    <w:p w14:paraId="456F66DD" w14:textId="663C579C" w:rsidR="009A5FE9" w:rsidRDefault="009A5FE9">
      <w:pPr>
        <w:pStyle w:val="TOC4"/>
        <w:rPr>
          <w:rFonts w:asciiTheme="minorHAnsi" w:eastAsiaTheme="minorEastAsia" w:hAnsiTheme="minorHAnsi" w:cstheme="minorBidi"/>
          <w:kern w:val="2"/>
          <w:sz w:val="21"/>
          <w:szCs w:val="22"/>
          <w:lang w:val="en-US" w:eastAsia="ja-JP"/>
        </w:rPr>
      </w:pPr>
      <w:r>
        <w:t>7.3.2.2</w:t>
      </w:r>
      <w:r w:rsidRPr="00057FD6">
        <w:rPr>
          <w:lang w:val="en-US" w:eastAsia="zh-CN"/>
        </w:rPr>
        <w:tab/>
        <w:t>General procedure for analyzing congestion levels using location information</w:t>
      </w:r>
      <w:r>
        <w:tab/>
      </w:r>
      <w:r>
        <w:fldChar w:fldCharType="begin"/>
      </w:r>
      <w:r>
        <w:instrText xml:space="preserve"> PAGEREF _Toc46759143 \h </w:instrText>
      </w:r>
      <w:r>
        <w:fldChar w:fldCharType="separate"/>
      </w:r>
      <w:r>
        <w:t>31</w:t>
      </w:r>
      <w:r>
        <w:fldChar w:fldCharType="end"/>
      </w:r>
    </w:p>
    <w:p w14:paraId="5DCA0F57" w14:textId="2682A8E3" w:rsidR="009A5FE9" w:rsidRDefault="009A5FE9">
      <w:pPr>
        <w:pStyle w:val="TOC4"/>
        <w:rPr>
          <w:rFonts w:asciiTheme="minorHAnsi" w:eastAsiaTheme="minorEastAsia" w:hAnsiTheme="minorHAnsi" w:cstheme="minorBidi"/>
          <w:kern w:val="2"/>
          <w:sz w:val="21"/>
          <w:szCs w:val="22"/>
          <w:lang w:val="en-US" w:eastAsia="ja-JP"/>
        </w:rPr>
      </w:pPr>
      <w:r>
        <w:t>7.3.2.3</w:t>
      </w:r>
      <w:r w:rsidRPr="00057FD6">
        <w:rPr>
          <w:lang w:val="en-US" w:eastAsia="zh-CN"/>
        </w:rPr>
        <w:tab/>
        <w:t>General procedure for data transfer optimization using QoS/location</w:t>
      </w:r>
      <w:r>
        <w:tab/>
      </w:r>
      <w:r>
        <w:fldChar w:fldCharType="begin"/>
      </w:r>
      <w:r>
        <w:instrText xml:space="preserve"> PAGEREF _Toc46759144 \h </w:instrText>
      </w:r>
      <w:r>
        <w:fldChar w:fldCharType="separate"/>
      </w:r>
      <w:r>
        <w:t>32</w:t>
      </w:r>
      <w:r>
        <w:fldChar w:fldCharType="end"/>
      </w:r>
    </w:p>
    <w:p w14:paraId="2BBB5B64" w14:textId="30DF9EED" w:rsidR="009A5FE9" w:rsidRDefault="009A5FE9">
      <w:pPr>
        <w:pStyle w:val="TOC3"/>
        <w:rPr>
          <w:rFonts w:asciiTheme="minorHAnsi" w:eastAsiaTheme="minorEastAsia" w:hAnsiTheme="minorHAnsi" w:cstheme="minorBidi"/>
          <w:kern w:val="2"/>
          <w:sz w:val="21"/>
          <w:szCs w:val="22"/>
          <w:lang w:val="en-US" w:eastAsia="ja-JP"/>
        </w:rPr>
      </w:pPr>
      <w:r w:rsidRPr="00057FD6">
        <w:rPr>
          <w:rFonts w:eastAsia="游明朝"/>
          <w:lang w:eastAsia="ja-JP"/>
        </w:rPr>
        <w:t>7.3.3</w:t>
      </w:r>
      <w:r>
        <w:rPr>
          <w:lang w:eastAsia="zh-CN"/>
        </w:rPr>
        <w:tab/>
        <w:t xml:space="preserve">Scenario </w:t>
      </w:r>
      <w:r w:rsidRPr="00057FD6">
        <w:rPr>
          <w:lang w:val="en-US" w:eastAsia="zh-CN"/>
        </w:rPr>
        <w:t>3</w:t>
      </w:r>
      <w:r>
        <w:rPr>
          <w:lang w:eastAsia="zh-CN"/>
        </w:rPr>
        <w:t xml:space="preserve">: </w:t>
      </w:r>
      <w:r w:rsidRPr="00057FD6">
        <w:rPr>
          <w:lang w:val="en-US" w:eastAsia="zh-CN"/>
        </w:rPr>
        <w:t>Resource and Task offloading to Edge/Fog</w:t>
      </w:r>
      <w:r>
        <w:tab/>
      </w:r>
      <w:r>
        <w:fldChar w:fldCharType="begin"/>
      </w:r>
      <w:r>
        <w:instrText xml:space="preserve"> PAGEREF _Toc46759145 \h </w:instrText>
      </w:r>
      <w:r>
        <w:fldChar w:fldCharType="separate"/>
      </w:r>
      <w:r>
        <w:t>34</w:t>
      </w:r>
      <w:r>
        <w:fldChar w:fldCharType="end"/>
      </w:r>
    </w:p>
    <w:p w14:paraId="4DADDC8D" w14:textId="6CDDA4A5"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7.3.3.1</w:t>
      </w:r>
      <w:r w:rsidRPr="00057FD6">
        <w:rPr>
          <w:lang w:val="en-US" w:eastAsia="zh-CN"/>
        </w:rPr>
        <w:tab/>
        <w:t>Introduction</w:t>
      </w:r>
      <w:r>
        <w:tab/>
      </w:r>
      <w:r>
        <w:fldChar w:fldCharType="begin"/>
      </w:r>
      <w:r>
        <w:instrText xml:space="preserve"> PAGEREF _Toc46759146 \h </w:instrText>
      </w:r>
      <w:r>
        <w:fldChar w:fldCharType="separate"/>
      </w:r>
      <w:r>
        <w:t>34</w:t>
      </w:r>
      <w:r>
        <w:fldChar w:fldCharType="end"/>
      </w:r>
    </w:p>
    <w:p w14:paraId="21F2E32B" w14:textId="4AE3A9AD"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7.3.3.2</w:t>
      </w:r>
      <w:r w:rsidRPr="00057FD6">
        <w:rPr>
          <w:lang w:val="en-US" w:eastAsia="zh-CN"/>
        </w:rPr>
        <w:tab/>
        <w:t>General procedure for triggering Edge/Fog offload</w:t>
      </w:r>
      <w:r>
        <w:tab/>
      </w:r>
      <w:r>
        <w:fldChar w:fldCharType="begin"/>
      </w:r>
      <w:r>
        <w:instrText xml:space="preserve"> PAGEREF _Toc46759147 \h </w:instrText>
      </w:r>
      <w:r>
        <w:fldChar w:fldCharType="separate"/>
      </w:r>
      <w:r>
        <w:t>36</w:t>
      </w:r>
      <w:r>
        <w:fldChar w:fldCharType="end"/>
      </w:r>
    </w:p>
    <w:p w14:paraId="7E01A935" w14:textId="456B16CA" w:rsidR="009A5FE9" w:rsidRDefault="009A5FE9">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_Toc46759148 \h </w:instrText>
      </w:r>
      <w:r>
        <w:fldChar w:fldCharType="separate"/>
      </w:r>
      <w:r>
        <w:t>38</w:t>
      </w:r>
      <w:r>
        <w:fldChar w:fldCharType="end"/>
      </w:r>
    </w:p>
    <w:p w14:paraId="20C54620" w14:textId="2E956630" w:rsidR="009A5FE9" w:rsidRDefault="009A5FE9">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_Toc46759149 \h </w:instrText>
      </w:r>
      <w:r>
        <w:fldChar w:fldCharType="separate"/>
      </w:r>
      <w:r>
        <w:t>38</w:t>
      </w:r>
      <w:r>
        <w:fldChar w:fldCharType="end"/>
      </w:r>
    </w:p>
    <w:p w14:paraId="4B1FF472" w14:textId="148C784B" w:rsidR="009A5FE9" w:rsidRDefault="009A5FE9">
      <w:pPr>
        <w:pStyle w:val="TOC4"/>
        <w:rPr>
          <w:rFonts w:asciiTheme="minorHAnsi" w:eastAsiaTheme="minorEastAsia" w:hAnsiTheme="minorHAnsi" w:cstheme="minorBidi"/>
          <w:kern w:val="2"/>
          <w:sz w:val="21"/>
          <w:szCs w:val="22"/>
          <w:lang w:val="en-US" w:eastAsia="ja-JP"/>
        </w:rPr>
      </w:pPr>
      <w:r>
        <w:lastRenderedPageBreak/>
        <w:t>7.4.1.1</w:t>
      </w:r>
      <w:r w:rsidRPr="00057FD6">
        <w:rPr>
          <w:lang w:val="en-US" w:eastAsia="zh-CN"/>
        </w:rPr>
        <w:tab/>
        <w:t>Introduction</w:t>
      </w:r>
      <w:r>
        <w:tab/>
      </w:r>
      <w:r>
        <w:fldChar w:fldCharType="begin"/>
      </w:r>
      <w:r>
        <w:instrText xml:space="preserve"> PAGEREF _Toc46759150 \h </w:instrText>
      </w:r>
      <w:r>
        <w:fldChar w:fldCharType="separate"/>
      </w:r>
      <w:r>
        <w:t>38</w:t>
      </w:r>
      <w:r>
        <w:fldChar w:fldCharType="end"/>
      </w:r>
    </w:p>
    <w:p w14:paraId="23F18372" w14:textId="77C18C99"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7.4.1.2</w:t>
      </w:r>
      <w:r w:rsidRPr="00057FD6">
        <w:rPr>
          <w:lang w:val="en-US" w:eastAsia="zh-CN"/>
        </w:rPr>
        <w:tab/>
        <w:t>Terminology</w:t>
      </w:r>
      <w:r>
        <w:tab/>
      </w:r>
      <w:r>
        <w:fldChar w:fldCharType="begin"/>
      </w:r>
      <w:r>
        <w:instrText xml:space="preserve"> PAGEREF _Toc46759151 \h </w:instrText>
      </w:r>
      <w:r>
        <w:fldChar w:fldCharType="separate"/>
      </w:r>
      <w:r>
        <w:t>38</w:t>
      </w:r>
      <w:r>
        <w:fldChar w:fldCharType="end"/>
      </w:r>
    </w:p>
    <w:p w14:paraId="034C7194" w14:textId="3E76422B"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7.4.1.3</w:t>
      </w:r>
      <w:r w:rsidRPr="00057FD6">
        <w:rPr>
          <w:lang w:val="en-US" w:eastAsia="zh-CN"/>
        </w:rPr>
        <w:tab/>
        <w:t>Deployment Example</w:t>
      </w:r>
      <w:r>
        <w:tab/>
      </w:r>
      <w:r>
        <w:fldChar w:fldCharType="begin"/>
      </w:r>
      <w:r>
        <w:instrText xml:space="preserve"> PAGEREF _Toc46759152 \h </w:instrText>
      </w:r>
      <w:r>
        <w:fldChar w:fldCharType="separate"/>
      </w:r>
      <w:r>
        <w:t>39</w:t>
      </w:r>
      <w:r>
        <w:fldChar w:fldCharType="end"/>
      </w:r>
    </w:p>
    <w:p w14:paraId="26ADE0FB" w14:textId="4C59402D" w:rsidR="009A5FE9" w:rsidRDefault="009A5FE9">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_Toc46759153 \h </w:instrText>
      </w:r>
      <w:r>
        <w:fldChar w:fldCharType="separate"/>
      </w:r>
      <w:r>
        <w:t>39</w:t>
      </w:r>
      <w:r>
        <w:fldChar w:fldCharType="end"/>
      </w:r>
    </w:p>
    <w:p w14:paraId="779CC916" w14:textId="070D9FCD" w:rsidR="009A5FE9" w:rsidRDefault="009A5FE9">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057FD6">
        <w:rPr>
          <w:lang w:val="en-US" w:eastAsia="zh-CN"/>
        </w:rPr>
        <w:t>Edge/Fog Offloading</w:t>
      </w:r>
      <w:r>
        <w:tab/>
      </w:r>
      <w:r>
        <w:fldChar w:fldCharType="begin"/>
      </w:r>
      <w:r>
        <w:instrText xml:space="preserve"> PAGEREF _Toc46759154 \h </w:instrText>
      </w:r>
      <w:r>
        <w:fldChar w:fldCharType="separate"/>
      </w:r>
      <w:r>
        <w:t>39</w:t>
      </w:r>
      <w:r>
        <w:fldChar w:fldCharType="end"/>
      </w:r>
    </w:p>
    <w:p w14:paraId="54DB41E8" w14:textId="26662DCA" w:rsidR="009A5FE9" w:rsidRDefault="009A5FE9">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_Toc46759155 \h </w:instrText>
      </w:r>
      <w:r>
        <w:fldChar w:fldCharType="separate"/>
      </w:r>
      <w:r>
        <w:t>40</w:t>
      </w:r>
      <w:r>
        <w:fldChar w:fldCharType="end"/>
      </w:r>
    </w:p>
    <w:p w14:paraId="7A7C574A" w14:textId="66948332" w:rsidR="009A5FE9" w:rsidRDefault="009A5FE9">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057FD6">
        <w:rPr>
          <w:rFonts w:cs="Arial"/>
          <w:lang w:eastAsia="ja-JP"/>
        </w:rPr>
        <w:t>U</w:t>
      </w:r>
      <w:r w:rsidRPr="00057FD6">
        <w:rPr>
          <w:rFonts w:cs="Arial"/>
          <w:lang w:val="en-US" w:eastAsia="ja-JP"/>
        </w:rPr>
        <w:t>nderlying Network</w:t>
      </w:r>
      <w:r w:rsidRPr="00057FD6">
        <w:rPr>
          <w:rFonts w:cs="Arial"/>
          <w:lang w:eastAsia="ja-JP"/>
        </w:rPr>
        <w:t xml:space="preserve"> information</w:t>
      </w:r>
      <w:r>
        <w:tab/>
      </w:r>
      <w:r>
        <w:fldChar w:fldCharType="begin"/>
      </w:r>
      <w:r>
        <w:instrText xml:space="preserve"> PAGEREF _Toc46759156 \h </w:instrText>
      </w:r>
      <w:r>
        <w:fldChar w:fldCharType="separate"/>
      </w:r>
      <w:r>
        <w:t>41</w:t>
      </w:r>
      <w:r>
        <w:fldChar w:fldCharType="end"/>
      </w:r>
    </w:p>
    <w:p w14:paraId="0F2DB54F" w14:textId="4D6C9B82" w:rsidR="009A5FE9" w:rsidRDefault="009A5FE9">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_Toc46759157 \h </w:instrText>
      </w:r>
      <w:r>
        <w:fldChar w:fldCharType="separate"/>
      </w:r>
      <w:r>
        <w:t>42</w:t>
      </w:r>
      <w:r>
        <w:fldChar w:fldCharType="end"/>
      </w:r>
    </w:p>
    <w:p w14:paraId="67916240" w14:textId="21C05767" w:rsidR="009A5FE9" w:rsidRDefault="009A5FE9">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_Toc46759158 \h </w:instrText>
      </w:r>
      <w:r>
        <w:fldChar w:fldCharType="separate"/>
      </w:r>
      <w:r>
        <w:t>42</w:t>
      </w:r>
      <w:r>
        <w:fldChar w:fldCharType="end"/>
      </w:r>
    </w:p>
    <w:p w14:paraId="4F732730" w14:textId="48F8EEA4" w:rsidR="009A5FE9" w:rsidRDefault="009A5FE9">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_Toc46759159 \h </w:instrText>
      </w:r>
      <w:r>
        <w:fldChar w:fldCharType="separate"/>
      </w:r>
      <w:r>
        <w:t>43</w:t>
      </w:r>
      <w:r>
        <w:fldChar w:fldCharType="end"/>
      </w:r>
    </w:p>
    <w:p w14:paraId="0FB33289" w14:textId="23DE3C92" w:rsidR="009A5FE9" w:rsidRDefault="009A5FE9">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_Toc46759160 \h </w:instrText>
      </w:r>
      <w:r>
        <w:fldChar w:fldCharType="separate"/>
      </w:r>
      <w:r>
        <w:t>43</w:t>
      </w:r>
      <w:r>
        <w:fldChar w:fldCharType="end"/>
      </w:r>
    </w:p>
    <w:p w14:paraId="68A659EE" w14:textId="4C3BC3D5" w:rsidR="009A5FE9" w:rsidRDefault="009A5FE9">
      <w:pPr>
        <w:pStyle w:val="TOC2"/>
        <w:rPr>
          <w:rFonts w:asciiTheme="minorHAnsi" w:eastAsiaTheme="minorEastAsia" w:hAnsiTheme="minorHAnsi" w:cstheme="minorBidi"/>
          <w:kern w:val="2"/>
          <w:sz w:val="21"/>
          <w:szCs w:val="22"/>
          <w:lang w:val="en-US" w:eastAsia="ja-JP"/>
        </w:rPr>
      </w:pPr>
      <w:r w:rsidRPr="00057FD6">
        <w:rPr>
          <w:lang w:val="en-US" w:eastAsia="zh-CN"/>
        </w:rPr>
        <w:t>9.1</w:t>
      </w:r>
      <w:r>
        <w:rPr>
          <w:lang w:eastAsia="zh-CN"/>
        </w:rPr>
        <w:tab/>
        <w:t>Solution A</w:t>
      </w:r>
      <w:r w:rsidRPr="00057FD6">
        <w:rPr>
          <w:rFonts w:ascii="ＭＳ 明朝" w:eastAsia="ＭＳ 明朝" w:hAnsi="ＭＳ 明朝" w:cs="ＭＳ 明朝"/>
          <w:lang w:eastAsia="ja-JP"/>
        </w:rPr>
        <w:t>:</w:t>
      </w:r>
      <w:r w:rsidRPr="00057FD6">
        <w:rPr>
          <w:lang w:val="en-US" w:eastAsia="zh-CN"/>
        </w:rPr>
        <w:t xml:space="preserve"> Edge/Fog Offloading using Resource Announcement</w:t>
      </w:r>
      <w:r>
        <w:tab/>
      </w:r>
      <w:r>
        <w:fldChar w:fldCharType="begin"/>
      </w:r>
      <w:r>
        <w:instrText xml:space="preserve"> PAGEREF _Toc46759161 \h </w:instrText>
      </w:r>
      <w:r>
        <w:fldChar w:fldCharType="separate"/>
      </w:r>
      <w:r>
        <w:t>44</w:t>
      </w:r>
      <w:r>
        <w:fldChar w:fldCharType="end"/>
      </w:r>
    </w:p>
    <w:p w14:paraId="50D4E716" w14:textId="62F2905A" w:rsidR="009A5FE9" w:rsidRDefault="009A5FE9">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_Toc46759162 \h </w:instrText>
      </w:r>
      <w:r>
        <w:fldChar w:fldCharType="separate"/>
      </w:r>
      <w:r>
        <w:t>44</w:t>
      </w:r>
      <w:r>
        <w:fldChar w:fldCharType="end"/>
      </w:r>
    </w:p>
    <w:p w14:paraId="12B218DA" w14:textId="5F38F7FD" w:rsidR="009A5FE9" w:rsidRDefault="009A5FE9">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_Toc46759163 \h </w:instrText>
      </w:r>
      <w:r>
        <w:fldChar w:fldCharType="separate"/>
      </w:r>
      <w:r>
        <w:t>44</w:t>
      </w:r>
      <w:r>
        <w:fldChar w:fldCharType="end"/>
      </w:r>
    </w:p>
    <w:p w14:paraId="55701F36" w14:textId="32762B3C" w:rsidR="009A5FE9" w:rsidRDefault="009A5FE9">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_Toc46759164 \h </w:instrText>
      </w:r>
      <w:r>
        <w:fldChar w:fldCharType="separate"/>
      </w:r>
      <w:r>
        <w:t>45</w:t>
      </w:r>
      <w:r>
        <w:fldChar w:fldCharType="end"/>
      </w:r>
    </w:p>
    <w:p w14:paraId="496A476A" w14:textId="32ADACFE" w:rsidR="009A5FE9" w:rsidRDefault="009A5FE9">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_Toc46759165 \h </w:instrText>
      </w:r>
      <w:r>
        <w:fldChar w:fldCharType="separate"/>
      </w:r>
      <w:r>
        <w:t>45</w:t>
      </w:r>
      <w:r>
        <w:fldChar w:fldCharType="end"/>
      </w:r>
    </w:p>
    <w:p w14:paraId="0D427D76" w14:textId="3CF97C41" w:rsidR="009A5FE9" w:rsidRDefault="009A5FE9">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_Toc46759166 \h </w:instrText>
      </w:r>
      <w:r>
        <w:fldChar w:fldCharType="separate"/>
      </w:r>
      <w:r>
        <w:t>45</w:t>
      </w:r>
      <w:r>
        <w:fldChar w:fldCharType="end"/>
      </w:r>
    </w:p>
    <w:p w14:paraId="4AD3C413" w14:textId="01A929F2" w:rsidR="009A5FE9" w:rsidRDefault="009A5FE9">
      <w:pPr>
        <w:pStyle w:val="TOC3"/>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_Toc46759167 \h </w:instrText>
      </w:r>
      <w:r>
        <w:fldChar w:fldCharType="separate"/>
      </w:r>
      <w:r>
        <w:t>46</w:t>
      </w:r>
      <w:r>
        <w:fldChar w:fldCharType="end"/>
      </w:r>
    </w:p>
    <w:p w14:paraId="3915ED30" w14:textId="02A0E0CD" w:rsidR="009A5FE9" w:rsidRDefault="009A5FE9">
      <w:pPr>
        <w:pStyle w:val="TOC3"/>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_Toc46759168 \h </w:instrText>
      </w:r>
      <w:r>
        <w:fldChar w:fldCharType="separate"/>
      </w:r>
      <w:r>
        <w:t>46</w:t>
      </w:r>
      <w:r>
        <w:fldChar w:fldCharType="end"/>
      </w:r>
    </w:p>
    <w:p w14:paraId="19390D93" w14:textId="7A4C3718" w:rsidR="009A5FE9" w:rsidRDefault="009A5FE9">
      <w:pPr>
        <w:pStyle w:val="TOC3"/>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_Toc46759169 \h </w:instrText>
      </w:r>
      <w:r>
        <w:fldChar w:fldCharType="separate"/>
      </w:r>
      <w:r>
        <w:t>46</w:t>
      </w:r>
      <w:r>
        <w:fldChar w:fldCharType="end"/>
      </w:r>
    </w:p>
    <w:p w14:paraId="3CCA90A7" w14:textId="65BFEF36" w:rsidR="009A5FE9" w:rsidRDefault="009A5FE9">
      <w:pPr>
        <w:pStyle w:val="TOC3"/>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_Toc46759170 \h </w:instrText>
      </w:r>
      <w:r>
        <w:fldChar w:fldCharType="separate"/>
      </w:r>
      <w:r>
        <w:t>47</w:t>
      </w:r>
      <w:r>
        <w:fldChar w:fldCharType="end"/>
      </w:r>
    </w:p>
    <w:p w14:paraId="421C1EC0" w14:textId="398FDC38" w:rsidR="009A5FE9" w:rsidRDefault="009A5FE9">
      <w:pPr>
        <w:pStyle w:val="TOC3"/>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_Toc46759171 \h </w:instrText>
      </w:r>
      <w:r>
        <w:fldChar w:fldCharType="separate"/>
      </w:r>
      <w:r>
        <w:t>49</w:t>
      </w:r>
      <w:r>
        <w:fldChar w:fldCharType="end"/>
      </w:r>
    </w:p>
    <w:p w14:paraId="4BD47B8C" w14:textId="7AA6BBF3" w:rsidR="009A5FE9" w:rsidRDefault="009A5FE9">
      <w:pPr>
        <w:pStyle w:val="TOC3"/>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_Toc46759172 \h </w:instrText>
      </w:r>
      <w:r>
        <w:fldChar w:fldCharType="separate"/>
      </w:r>
      <w:r>
        <w:t>49</w:t>
      </w:r>
      <w:r>
        <w:fldChar w:fldCharType="end"/>
      </w:r>
    </w:p>
    <w:p w14:paraId="319494DC" w14:textId="629EAA53" w:rsidR="009A5FE9" w:rsidRDefault="009A5FE9">
      <w:pPr>
        <w:pStyle w:val="TOC3"/>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_Toc46759173 \h </w:instrText>
      </w:r>
      <w:r>
        <w:fldChar w:fldCharType="separate"/>
      </w:r>
      <w:r>
        <w:t>50</w:t>
      </w:r>
      <w:r>
        <w:fldChar w:fldCharType="end"/>
      </w:r>
    </w:p>
    <w:p w14:paraId="2C1F7E16" w14:textId="50B2C0B8" w:rsidR="009A5FE9" w:rsidRDefault="009A5FE9">
      <w:pPr>
        <w:pStyle w:val="TOC3"/>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_Toc46759174 \h </w:instrText>
      </w:r>
      <w:r>
        <w:fldChar w:fldCharType="separate"/>
      </w:r>
      <w:r>
        <w:t>50</w:t>
      </w:r>
      <w:r>
        <w:fldChar w:fldCharType="end"/>
      </w:r>
    </w:p>
    <w:p w14:paraId="4F34D461" w14:textId="73687958" w:rsidR="009A5FE9" w:rsidRDefault="009A5FE9">
      <w:pPr>
        <w:pStyle w:val="TOC3"/>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_Toc46759175 \h </w:instrText>
      </w:r>
      <w:r>
        <w:fldChar w:fldCharType="separate"/>
      </w:r>
      <w:r>
        <w:t>50</w:t>
      </w:r>
      <w:r>
        <w:fldChar w:fldCharType="end"/>
      </w:r>
    </w:p>
    <w:p w14:paraId="38C46488" w14:textId="54876F1F" w:rsidR="009A5FE9" w:rsidRDefault="009A5FE9">
      <w:pPr>
        <w:pStyle w:val="TOC3"/>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_Toc46759176 \h </w:instrText>
      </w:r>
      <w:r>
        <w:fldChar w:fldCharType="separate"/>
      </w:r>
      <w:r>
        <w:t>51</w:t>
      </w:r>
      <w:r>
        <w:fldChar w:fldCharType="end"/>
      </w:r>
    </w:p>
    <w:p w14:paraId="61518055" w14:textId="753971C2" w:rsidR="009A5FE9" w:rsidRDefault="009A5FE9">
      <w:pPr>
        <w:pStyle w:val="TOC3"/>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_Toc46759177 \h </w:instrText>
      </w:r>
      <w:r>
        <w:fldChar w:fldCharType="separate"/>
      </w:r>
      <w:r>
        <w:t>52</w:t>
      </w:r>
      <w:r>
        <w:fldChar w:fldCharType="end"/>
      </w:r>
    </w:p>
    <w:p w14:paraId="0EB52F4C" w14:textId="62BA6B87" w:rsidR="009A5FE9" w:rsidRDefault="009A5FE9">
      <w:pPr>
        <w:pStyle w:val="TOC3"/>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_Toc46759178 \h </w:instrText>
      </w:r>
      <w:r>
        <w:fldChar w:fldCharType="separate"/>
      </w:r>
      <w:r>
        <w:t>54</w:t>
      </w:r>
      <w:r>
        <w:fldChar w:fldCharType="end"/>
      </w:r>
    </w:p>
    <w:p w14:paraId="57E43818" w14:textId="2FB2D097" w:rsidR="009A5FE9" w:rsidRDefault="009A5FE9">
      <w:pPr>
        <w:pStyle w:val="TOC3"/>
        <w:rPr>
          <w:rFonts w:asciiTheme="minorHAnsi" w:eastAsiaTheme="minorEastAsia" w:hAnsiTheme="minorHAnsi" w:cstheme="minorBidi"/>
          <w:kern w:val="2"/>
          <w:sz w:val="21"/>
          <w:szCs w:val="22"/>
          <w:lang w:val="en-US" w:eastAsia="ja-JP"/>
        </w:rPr>
      </w:pPr>
      <w:r>
        <w:rPr>
          <w:lang w:eastAsia="zh-CN"/>
        </w:rPr>
        <w:t>9.2.3</w:t>
      </w:r>
      <w:r>
        <w:rPr>
          <w:lang w:eastAsia="zh-CN"/>
        </w:rPr>
        <w:tab/>
        <w:t>Comparison on Offloading Alternatives</w:t>
      </w:r>
      <w:r>
        <w:tab/>
      </w:r>
      <w:r>
        <w:fldChar w:fldCharType="begin"/>
      </w:r>
      <w:r>
        <w:instrText xml:space="preserve"> PAGEREF _Toc46759179 \h </w:instrText>
      </w:r>
      <w:r>
        <w:fldChar w:fldCharType="separate"/>
      </w:r>
      <w:r>
        <w:t>56</w:t>
      </w:r>
      <w:r>
        <w:fldChar w:fldCharType="end"/>
      </w:r>
    </w:p>
    <w:p w14:paraId="6948E77A" w14:textId="456BF9E5" w:rsidR="009A5FE9" w:rsidRDefault="009A5FE9">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057FD6">
        <w:rPr>
          <w:lang w:val="en-US" w:eastAsia="zh-CN"/>
        </w:rPr>
        <w:t>: Common Service description and service-awareness</w:t>
      </w:r>
      <w:r>
        <w:tab/>
      </w:r>
      <w:r>
        <w:fldChar w:fldCharType="begin"/>
      </w:r>
      <w:r>
        <w:instrText xml:space="preserve"> PAGEREF _Toc46759180 \h </w:instrText>
      </w:r>
      <w:r>
        <w:fldChar w:fldCharType="separate"/>
      </w:r>
      <w:r>
        <w:t>57</w:t>
      </w:r>
      <w:r>
        <w:fldChar w:fldCharType="end"/>
      </w:r>
    </w:p>
    <w:p w14:paraId="2CE52FB4" w14:textId="7144A7F3" w:rsidR="009A5FE9" w:rsidRDefault="009A5FE9">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_Toc46759181 \h </w:instrText>
      </w:r>
      <w:r>
        <w:fldChar w:fldCharType="separate"/>
      </w:r>
      <w:r>
        <w:t>61</w:t>
      </w:r>
      <w:r>
        <w:fldChar w:fldCharType="end"/>
      </w:r>
    </w:p>
    <w:p w14:paraId="6F63D3F2" w14:textId="6E53BC53" w:rsidR="009A5FE9" w:rsidRDefault="009A5FE9">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_Toc46759182 \h </w:instrText>
      </w:r>
      <w:r>
        <w:fldChar w:fldCharType="separate"/>
      </w:r>
      <w:r>
        <w:t>61</w:t>
      </w:r>
      <w:r>
        <w:fldChar w:fldCharType="end"/>
      </w:r>
    </w:p>
    <w:p w14:paraId="63C6D6A9" w14:textId="4B4CF08B" w:rsidR="009A5FE9" w:rsidRDefault="009A5FE9">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057FD6">
        <w:rPr>
          <w:i/>
          <w:lang w:eastAsia="zh-CN"/>
        </w:rPr>
        <w:t>CSEBase</w:t>
      </w:r>
      <w:r>
        <w:rPr>
          <w:lang w:eastAsia="zh-CN"/>
        </w:rPr>
        <w:t>&gt; resource</w:t>
      </w:r>
      <w:r>
        <w:tab/>
      </w:r>
      <w:r>
        <w:fldChar w:fldCharType="begin"/>
      </w:r>
      <w:r>
        <w:instrText xml:space="preserve"> PAGEREF _Toc46759183 \h </w:instrText>
      </w:r>
      <w:r>
        <w:fldChar w:fldCharType="separate"/>
      </w:r>
      <w:r>
        <w:t>61</w:t>
      </w:r>
      <w:r>
        <w:fldChar w:fldCharType="end"/>
      </w:r>
    </w:p>
    <w:p w14:paraId="5E25F306" w14:textId="4E103A98" w:rsidR="009A5FE9" w:rsidRDefault="009A5FE9">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057FD6">
        <w:rPr>
          <w:i/>
          <w:lang w:eastAsia="zh-CN"/>
        </w:rPr>
        <w:t>remoteCSE</w:t>
      </w:r>
      <w:r>
        <w:rPr>
          <w:lang w:eastAsia="zh-CN"/>
        </w:rPr>
        <w:t>&gt; resource</w:t>
      </w:r>
      <w:r>
        <w:tab/>
      </w:r>
      <w:r>
        <w:fldChar w:fldCharType="begin"/>
      </w:r>
      <w:r>
        <w:instrText xml:space="preserve"> PAGEREF _Toc46759184 \h </w:instrText>
      </w:r>
      <w:r>
        <w:fldChar w:fldCharType="separate"/>
      </w:r>
      <w:r>
        <w:t>61</w:t>
      </w:r>
      <w:r>
        <w:fldChar w:fldCharType="end"/>
      </w:r>
    </w:p>
    <w:p w14:paraId="70E92104" w14:textId="46150A6F" w:rsidR="009A5FE9" w:rsidRDefault="009A5FE9">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057FD6">
        <w:rPr>
          <w:i/>
          <w:lang w:eastAsia="zh-CN"/>
        </w:rPr>
        <w:t>AE</w:t>
      </w:r>
      <w:r>
        <w:rPr>
          <w:lang w:eastAsia="zh-CN"/>
        </w:rPr>
        <w:t>&gt; resource</w:t>
      </w:r>
      <w:r>
        <w:tab/>
      </w:r>
      <w:r>
        <w:fldChar w:fldCharType="begin"/>
      </w:r>
      <w:r>
        <w:instrText xml:space="preserve"> PAGEREF _Toc46759185 \h </w:instrText>
      </w:r>
      <w:r>
        <w:fldChar w:fldCharType="separate"/>
      </w:r>
      <w:r>
        <w:t>62</w:t>
      </w:r>
      <w:r>
        <w:fldChar w:fldCharType="end"/>
      </w:r>
    </w:p>
    <w:p w14:paraId="3AA48F9D" w14:textId="705343B4" w:rsidR="009A5FE9" w:rsidRDefault="009A5FE9">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057FD6">
        <w:rPr>
          <w:i/>
          <w:lang w:eastAsia="zh-CN"/>
        </w:rPr>
        <w:t>registrationInfo</w:t>
      </w:r>
      <w:r>
        <w:rPr>
          <w:lang w:eastAsia="zh-CN"/>
        </w:rPr>
        <w:t>&gt;</w:t>
      </w:r>
      <w:r>
        <w:tab/>
      </w:r>
      <w:r>
        <w:fldChar w:fldCharType="begin"/>
      </w:r>
      <w:r>
        <w:instrText xml:space="preserve"> PAGEREF _Toc46759186 \h </w:instrText>
      </w:r>
      <w:r>
        <w:fldChar w:fldCharType="separate"/>
      </w:r>
      <w:r>
        <w:t>63</w:t>
      </w:r>
      <w:r>
        <w:fldChar w:fldCharType="end"/>
      </w:r>
    </w:p>
    <w:p w14:paraId="562648EF" w14:textId="4DA7B453" w:rsidR="009A5FE9" w:rsidRDefault="009A5FE9">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057FD6">
        <w:rPr>
          <w:i/>
          <w:lang w:eastAsia="zh-CN"/>
        </w:rPr>
        <w:t>&lt;descendantCSEregistrationInfo&gt;</w:t>
      </w:r>
      <w:r>
        <w:tab/>
      </w:r>
      <w:r>
        <w:fldChar w:fldCharType="begin"/>
      </w:r>
      <w:r>
        <w:instrText xml:space="preserve"> PAGEREF _Toc46759187 \h </w:instrText>
      </w:r>
      <w:r>
        <w:fldChar w:fldCharType="separate"/>
      </w:r>
      <w:r>
        <w:t>63</w:t>
      </w:r>
      <w:r>
        <w:fldChar w:fldCharType="end"/>
      </w:r>
    </w:p>
    <w:p w14:paraId="15C8DCEE" w14:textId="7B2BDB85" w:rsidR="009A5FE9" w:rsidRDefault="009A5FE9">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_Toc46759188 \h </w:instrText>
      </w:r>
      <w:r>
        <w:fldChar w:fldCharType="separate"/>
      </w:r>
      <w:r>
        <w:t>64</w:t>
      </w:r>
      <w:r>
        <w:fldChar w:fldCharType="end"/>
      </w:r>
    </w:p>
    <w:p w14:paraId="55D063B6" w14:textId="1999CB16" w:rsidR="009A5FE9" w:rsidRDefault="009A5FE9">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_Toc46759189 \h </w:instrText>
      </w:r>
      <w:r>
        <w:fldChar w:fldCharType="separate"/>
      </w:r>
      <w:r>
        <w:t>64</w:t>
      </w:r>
      <w:r>
        <w:fldChar w:fldCharType="end"/>
      </w:r>
    </w:p>
    <w:p w14:paraId="368E215F" w14:textId="60F9644F" w:rsidR="009A5FE9" w:rsidRDefault="009A5FE9">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_Toc46759190 \h </w:instrText>
      </w:r>
      <w:r>
        <w:fldChar w:fldCharType="separate"/>
      </w:r>
      <w:r>
        <w:t>64</w:t>
      </w:r>
      <w:r>
        <w:fldChar w:fldCharType="end"/>
      </w:r>
    </w:p>
    <w:p w14:paraId="05A314B4" w14:textId="07EF2A47" w:rsidR="009A5FE9" w:rsidRDefault="009A5FE9">
      <w:pPr>
        <w:pStyle w:val="TOC3"/>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_Toc46759191 \h </w:instrText>
      </w:r>
      <w:r>
        <w:fldChar w:fldCharType="separate"/>
      </w:r>
      <w:r>
        <w:t>66</w:t>
      </w:r>
      <w:r>
        <w:fldChar w:fldCharType="end"/>
      </w:r>
    </w:p>
    <w:p w14:paraId="5C5DF30A" w14:textId="4D0C8F63"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9.3.2.2.2.2</w:t>
      </w:r>
      <w:r w:rsidRPr="00057FD6">
        <w:rPr>
          <w:lang w:val="en-US"/>
        </w:rPr>
        <w:tab/>
        <w:t>Subsequent registration with registrationHandling = trackRegistrationPoint</w:t>
      </w:r>
      <w:r>
        <w:tab/>
      </w:r>
      <w:r>
        <w:fldChar w:fldCharType="begin"/>
      </w:r>
      <w:r>
        <w:instrText xml:space="preserve"> PAGEREF _Toc46759192 \h </w:instrText>
      </w:r>
      <w:r>
        <w:fldChar w:fldCharType="separate"/>
      </w:r>
      <w:r>
        <w:t>67</w:t>
      </w:r>
      <w:r>
        <w:fldChar w:fldCharType="end"/>
      </w:r>
    </w:p>
    <w:p w14:paraId="1B41A293" w14:textId="350AEC3C"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9.3.2.2.2.3</w:t>
      </w:r>
      <w:r w:rsidRPr="00057FD6">
        <w:rPr>
          <w:lang w:val="en-US"/>
        </w:rPr>
        <w:tab/>
        <w:t>Subsequent registration with registrationHandling = multipleRegistrations</w:t>
      </w:r>
      <w:r>
        <w:tab/>
      </w:r>
      <w:r>
        <w:fldChar w:fldCharType="begin"/>
      </w:r>
      <w:r>
        <w:instrText xml:space="preserve"> PAGEREF _Toc46759193 \h </w:instrText>
      </w:r>
      <w:r>
        <w:fldChar w:fldCharType="separate"/>
      </w:r>
      <w:r>
        <w:t>68</w:t>
      </w:r>
      <w:r>
        <w:fldChar w:fldCharType="end"/>
      </w:r>
    </w:p>
    <w:p w14:paraId="40069002" w14:textId="1C433D74" w:rsidR="009A5FE9" w:rsidRDefault="009A5FE9">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_Toc46759194 \h </w:instrText>
      </w:r>
      <w:r>
        <w:fldChar w:fldCharType="separate"/>
      </w:r>
      <w:r>
        <w:t>69</w:t>
      </w:r>
      <w:r>
        <w:fldChar w:fldCharType="end"/>
      </w:r>
    </w:p>
    <w:p w14:paraId="56CF75D1" w14:textId="3C0F822D" w:rsidR="009A5FE9" w:rsidRDefault="009A5FE9">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057FD6">
        <w:rPr>
          <w:rFonts w:eastAsia="游明朝"/>
          <w:lang w:val="en-US" w:eastAsia="ja-JP"/>
        </w:rPr>
        <w:t>L</w:t>
      </w:r>
      <w:r w:rsidRPr="00057FD6">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_Toc46759195 \h </w:instrText>
      </w:r>
      <w:r>
        <w:fldChar w:fldCharType="separate"/>
      </w:r>
      <w:r>
        <w:t>70</w:t>
      </w:r>
      <w:r>
        <w:fldChar w:fldCharType="end"/>
      </w:r>
    </w:p>
    <w:p w14:paraId="6FE7ABA3" w14:textId="616E69C4" w:rsidR="009A5FE9" w:rsidRDefault="009A5FE9">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_Toc46759196 \h </w:instrText>
      </w:r>
      <w:r>
        <w:fldChar w:fldCharType="separate"/>
      </w:r>
      <w:r>
        <w:t>70</w:t>
      </w:r>
      <w:r>
        <w:fldChar w:fldCharType="end"/>
      </w:r>
    </w:p>
    <w:p w14:paraId="25B08ED1" w14:textId="67503346" w:rsidR="009A5FE9" w:rsidRDefault="009A5FE9">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_Toc46759197 \h </w:instrText>
      </w:r>
      <w:r>
        <w:fldChar w:fldCharType="separate"/>
      </w:r>
      <w:r>
        <w:t>70</w:t>
      </w:r>
      <w:r>
        <w:fldChar w:fldCharType="end"/>
      </w:r>
    </w:p>
    <w:p w14:paraId="0163B27C" w14:textId="087A00C6" w:rsidR="009A5FE9" w:rsidRDefault="009A5FE9">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_Toc46759198 \h </w:instrText>
      </w:r>
      <w:r>
        <w:fldChar w:fldCharType="separate"/>
      </w:r>
      <w:r>
        <w:t>70</w:t>
      </w:r>
      <w:r>
        <w:fldChar w:fldCharType="end"/>
      </w:r>
    </w:p>
    <w:p w14:paraId="68C2E841" w14:textId="4E91FA01" w:rsidR="009A5FE9" w:rsidRDefault="009A5FE9">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_Toc46759199 \h </w:instrText>
      </w:r>
      <w:r>
        <w:fldChar w:fldCharType="separate"/>
      </w:r>
      <w:r>
        <w:t>70</w:t>
      </w:r>
      <w:r>
        <w:fldChar w:fldCharType="end"/>
      </w:r>
    </w:p>
    <w:p w14:paraId="18550213" w14:textId="6D402EE4" w:rsidR="009A5FE9" w:rsidRDefault="009A5FE9">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_Toc46759200 \h </w:instrText>
      </w:r>
      <w:r>
        <w:fldChar w:fldCharType="separate"/>
      </w:r>
      <w:r>
        <w:t>71</w:t>
      </w:r>
      <w:r>
        <w:fldChar w:fldCharType="end"/>
      </w:r>
    </w:p>
    <w:p w14:paraId="103D4688" w14:textId="66D83F07" w:rsidR="009A5FE9" w:rsidRDefault="009A5FE9">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_Toc46759201 \h </w:instrText>
      </w:r>
      <w:r>
        <w:fldChar w:fldCharType="separate"/>
      </w:r>
      <w:r>
        <w:t>73</w:t>
      </w:r>
      <w:r>
        <w:fldChar w:fldCharType="end"/>
      </w:r>
    </w:p>
    <w:p w14:paraId="19C788A7" w14:textId="1BB32A04" w:rsidR="009A5FE9" w:rsidRDefault="009A5FE9">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_Toc46759202 \h </w:instrText>
      </w:r>
      <w:r>
        <w:fldChar w:fldCharType="separate"/>
      </w:r>
      <w:r>
        <w:t>73</w:t>
      </w:r>
      <w:r>
        <w:fldChar w:fldCharType="end"/>
      </w:r>
    </w:p>
    <w:p w14:paraId="16D23FD1" w14:textId="350950A4" w:rsidR="009A5FE9" w:rsidRDefault="009A5FE9">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057FD6">
        <w:rPr>
          <w:i/>
          <w:lang w:eastAsia="zh-CN"/>
        </w:rPr>
        <w:t>nwMonitoringReq</w:t>
      </w:r>
      <w:r>
        <w:rPr>
          <w:lang w:eastAsia="zh-CN"/>
        </w:rPr>
        <w:t>&gt;</w:t>
      </w:r>
      <w:r>
        <w:tab/>
      </w:r>
      <w:r>
        <w:fldChar w:fldCharType="begin"/>
      </w:r>
      <w:r>
        <w:instrText xml:space="preserve"> PAGEREF _Toc46759203 \h </w:instrText>
      </w:r>
      <w:r>
        <w:fldChar w:fldCharType="separate"/>
      </w:r>
      <w:r>
        <w:t>73</w:t>
      </w:r>
      <w:r>
        <w:fldChar w:fldCharType="end"/>
      </w:r>
    </w:p>
    <w:p w14:paraId="1AE703E7" w14:textId="12A68049" w:rsidR="009A5FE9" w:rsidRDefault="009A5FE9">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_Toc46759204 \h </w:instrText>
      </w:r>
      <w:r>
        <w:fldChar w:fldCharType="separate"/>
      </w:r>
      <w:r>
        <w:t>74</w:t>
      </w:r>
      <w:r>
        <w:fldChar w:fldCharType="end"/>
      </w:r>
    </w:p>
    <w:p w14:paraId="2B8D79A1" w14:textId="4E83B716" w:rsidR="009A5FE9" w:rsidRDefault="009A5FE9">
      <w:pPr>
        <w:pStyle w:val="TOC3"/>
        <w:rPr>
          <w:rFonts w:asciiTheme="minorHAnsi" w:eastAsiaTheme="minorEastAsia" w:hAnsiTheme="minorHAnsi" w:cstheme="minorBidi"/>
          <w:kern w:val="2"/>
          <w:sz w:val="21"/>
          <w:szCs w:val="22"/>
          <w:lang w:val="en-US" w:eastAsia="ja-JP"/>
        </w:rPr>
      </w:pPr>
      <w:r w:rsidRPr="00057FD6">
        <w:rPr>
          <w:color w:val="000000"/>
          <w:lang w:val="en-US"/>
        </w:rPr>
        <w:t>9.4.2.3.4</w:t>
      </w:r>
      <w:r>
        <w:rPr>
          <w:lang w:eastAsia="zh-CN"/>
        </w:rPr>
        <w:tab/>
        <w:t>Modified &lt;AE&gt; resource</w:t>
      </w:r>
      <w:r>
        <w:tab/>
      </w:r>
      <w:r>
        <w:fldChar w:fldCharType="begin"/>
      </w:r>
      <w:r>
        <w:instrText xml:space="preserve"> PAGEREF _Toc46759205 \h </w:instrText>
      </w:r>
      <w:r>
        <w:fldChar w:fldCharType="separate"/>
      </w:r>
      <w:r>
        <w:t>74</w:t>
      </w:r>
      <w:r>
        <w:fldChar w:fldCharType="end"/>
      </w:r>
    </w:p>
    <w:p w14:paraId="6D7FDE9E" w14:textId="137DD3FC" w:rsidR="009A5FE9" w:rsidRDefault="009A5FE9">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_Toc46759206 \h </w:instrText>
      </w:r>
      <w:r>
        <w:fldChar w:fldCharType="separate"/>
      </w:r>
      <w:r>
        <w:t>75</w:t>
      </w:r>
      <w:r>
        <w:fldChar w:fldCharType="end"/>
      </w:r>
    </w:p>
    <w:p w14:paraId="5D8C3807" w14:textId="5F16BAEB" w:rsidR="009A5FE9" w:rsidRDefault="009A5FE9">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_Toc46759207 \h </w:instrText>
      </w:r>
      <w:r>
        <w:fldChar w:fldCharType="separate"/>
      </w:r>
      <w:r>
        <w:t>75</w:t>
      </w:r>
      <w:r>
        <w:fldChar w:fldCharType="end"/>
      </w:r>
    </w:p>
    <w:p w14:paraId="674E3C48" w14:textId="3BC98DE1" w:rsidR="009A5FE9" w:rsidRDefault="009A5FE9">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_Toc46759208 \h </w:instrText>
      </w:r>
      <w:r>
        <w:fldChar w:fldCharType="separate"/>
      </w:r>
      <w:r>
        <w:t>75</w:t>
      </w:r>
      <w:r>
        <w:fldChar w:fldCharType="end"/>
      </w:r>
    </w:p>
    <w:p w14:paraId="3F6B8AE5" w14:textId="3F985DFD" w:rsidR="009A5FE9" w:rsidRDefault="009A5FE9">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_Toc46759209 \h </w:instrText>
      </w:r>
      <w:r>
        <w:fldChar w:fldCharType="separate"/>
      </w:r>
      <w:r>
        <w:t>75</w:t>
      </w:r>
      <w:r>
        <w:fldChar w:fldCharType="end"/>
      </w:r>
    </w:p>
    <w:p w14:paraId="1BBC4CE2" w14:textId="7AFB852E" w:rsidR="009A5FE9" w:rsidRDefault="009A5FE9">
      <w:pPr>
        <w:pStyle w:val="TOC3"/>
        <w:rPr>
          <w:rFonts w:asciiTheme="minorHAnsi" w:eastAsiaTheme="minorEastAsia" w:hAnsiTheme="minorHAnsi" w:cstheme="minorBidi"/>
          <w:kern w:val="2"/>
          <w:sz w:val="21"/>
          <w:szCs w:val="22"/>
          <w:lang w:val="en-US" w:eastAsia="ja-JP"/>
        </w:rPr>
      </w:pPr>
      <w:r>
        <w:rPr>
          <w:lang w:eastAsia="zh-CN"/>
        </w:rPr>
        <w:lastRenderedPageBreak/>
        <w:t>9.5.2.2</w:t>
      </w:r>
      <w:r>
        <w:rPr>
          <w:lang w:eastAsia="zh-CN"/>
        </w:rPr>
        <w:tab/>
        <w:t>Solution procedures</w:t>
      </w:r>
      <w:r>
        <w:tab/>
      </w:r>
      <w:r>
        <w:fldChar w:fldCharType="begin"/>
      </w:r>
      <w:r>
        <w:instrText xml:space="preserve"> PAGEREF _Toc46759210 \h </w:instrText>
      </w:r>
      <w:r>
        <w:fldChar w:fldCharType="separate"/>
      </w:r>
      <w:r>
        <w:t>75</w:t>
      </w:r>
      <w:r>
        <w:fldChar w:fldCharType="end"/>
      </w:r>
    </w:p>
    <w:p w14:paraId="21DE3DD7" w14:textId="6084DA5B" w:rsidR="009A5FE9" w:rsidRDefault="009A5FE9">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_Toc46759211 \h </w:instrText>
      </w:r>
      <w:r>
        <w:fldChar w:fldCharType="separate"/>
      </w:r>
      <w:r>
        <w:t>75</w:t>
      </w:r>
      <w:r>
        <w:fldChar w:fldCharType="end"/>
      </w:r>
    </w:p>
    <w:p w14:paraId="65F71C5F" w14:textId="227FFA3F" w:rsidR="009A5FE9" w:rsidRDefault="009A5FE9">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_Toc46759212 \h </w:instrText>
      </w:r>
      <w:r>
        <w:fldChar w:fldCharType="separate"/>
      </w:r>
      <w:r>
        <w:t>78</w:t>
      </w:r>
      <w:r>
        <w:fldChar w:fldCharType="end"/>
      </w:r>
    </w:p>
    <w:p w14:paraId="54085C5A" w14:textId="7D6507C2" w:rsidR="009A5FE9" w:rsidRDefault="009A5FE9">
      <w:pPr>
        <w:pStyle w:val="TOC2"/>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057FD6">
        <w:rPr>
          <w:rFonts w:eastAsia="游明朝"/>
          <w:lang w:eastAsia="ja-JP"/>
        </w:rPr>
        <w:t>nd oneM2M Registration</w:t>
      </w:r>
      <w:r>
        <w:tab/>
      </w:r>
      <w:r>
        <w:fldChar w:fldCharType="begin"/>
      </w:r>
      <w:r>
        <w:instrText xml:space="preserve"> PAGEREF _Toc46759213 \h </w:instrText>
      </w:r>
      <w:r>
        <w:fldChar w:fldCharType="separate"/>
      </w:r>
      <w:r>
        <w:t>78</w:t>
      </w:r>
      <w:r>
        <w:fldChar w:fldCharType="end"/>
      </w:r>
    </w:p>
    <w:p w14:paraId="5FCBBB7D" w14:textId="414FF19A" w:rsidR="009A5FE9" w:rsidRDefault="009A5FE9">
      <w:pPr>
        <w:pStyle w:val="TOC3"/>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_Toc46759214 \h </w:instrText>
      </w:r>
      <w:r>
        <w:fldChar w:fldCharType="separate"/>
      </w:r>
      <w:r>
        <w:t>78</w:t>
      </w:r>
      <w:r>
        <w:fldChar w:fldCharType="end"/>
      </w:r>
    </w:p>
    <w:p w14:paraId="25E49F9A" w14:textId="2A96EEAF" w:rsidR="009A5FE9" w:rsidRDefault="009A5FE9">
      <w:pPr>
        <w:pStyle w:val="TOC3"/>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_Toc46759215 \h </w:instrText>
      </w:r>
      <w:r>
        <w:fldChar w:fldCharType="separate"/>
      </w:r>
      <w:r>
        <w:t>78</w:t>
      </w:r>
      <w:r>
        <w:fldChar w:fldCharType="end"/>
      </w:r>
    </w:p>
    <w:p w14:paraId="4ECB8DB8" w14:textId="44C90F20" w:rsidR="009A5FE9" w:rsidRDefault="009A5FE9">
      <w:pPr>
        <w:pStyle w:val="TOC3"/>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_Toc46759216 \h </w:instrText>
      </w:r>
      <w:r>
        <w:fldChar w:fldCharType="separate"/>
      </w:r>
      <w:r>
        <w:t>78</w:t>
      </w:r>
      <w:r>
        <w:fldChar w:fldCharType="end"/>
      </w:r>
    </w:p>
    <w:p w14:paraId="72089D37" w14:textId="05E68BEF" w:rsidR="009A5FE9" w:rsidRDefault="009A5FE9">
      <w:pPr>
        <w:pStyle w:val="TOC3"/>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_Toc46759217 \h </w:instrText>
      </w:r>
      <w:r>
        <w:fldChar w:fldCharType="separate"/>
      </w:r>
      <w:r>
        <w:t>79</w:t>
      </w:r>
      <w:r>
        <w:fldChar w:fldCharType="end"/>
      </w:r>
    </w:p>
    <w:p w14:paraId="4F842ADC" w14:textId="083700EC" w:rsidR="009A5FE9" w:rsidRDefault="009A5FE9">
      <w:pPr>
        <w:pStyle w:val="TOC3"/>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_Toc46759218 \h </w:instrText>
      </w:r>
      <w:r>
        <w:fldChar w:fldCharType="separate"/>
      </w:r>
      <w:r>
        <w:t>79</w:t>
      </w:r>
      <w:r>
        <w:fldChar w:fldCharType="end"/>
      </w:r>
    </w:p>
    <w:p w14:paraId="1C6D18B5" w14:textId="27C422A2" w:rsidR="009A5FE9" w:rsidRDefault="009A5FE9">
      <w:pPr>
        <w:pStyle w:val="TOC3"/>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_Toc46759219 \h </w:instrText>
      </w:r>
      <w:r>
        <w:fldChar w:fldCharType="separate"/>
      </w:r>
      <w:r>
        <w:t>79</w:t>
      </w:r>
      <w:r>
        <w:fldChar w:fldCharType="end"/>
      </w:r>
    </w:p>
    <w:p w14:paraId="2059A8FA" w14:textId="79907797" w:rsidR="009A5FE9" w:rsidRDefault="009A5FE9">
      <w:pPr>
        <w:pStyle w:val="TOC3"/>
        <w:rPr>
          <w:rFonts w:asciiTheme="minorHAnsi" w:eastAsiaTheme="minorEastAsia" w:hAnsiTheme="minorHAnsi" w:cstheme="minorBidi"/>
          <w:kern w:val="2"/>
          <w:sz w:val="21"/>
          <w:szCs w:val="22"/>
          <w:lang w:val="en-US" w:eastAsia="ja-JP"/>
        </w:rPr>
      </w:pPr>
      <w:r>
        <w:rPr>
          <w:lang w:eastAsia="zh-CN"/>
        </w:rPr>
        <w:t>9.6.2.2.2.1</w:t>
      </w:r>
      <w:r w:rsidRPr="00057FD6">
        <w:rPr>
          <w:lang w:val="en-US"/>
        </w:rPr>
        <w:tab/>
        <w:t>ASN/MN-CSE or ADN-AE Pre-c</w:t>
      </w:r>
      <w:r>
        <w:t>onfiguration</w:t>
      </w:r>
      <w:r>
        <w:tab/>
      </w:r>
      <w:r>
        <w:fldChar w:fldCharType="begin"/>
      </w:r>
      <w:r>
        <w:instrText xml:space="preserve"> PAGEREF _Toc46759220 \h </w:instrText>
      </w:r>
      <w:r>
        <w:fldChar w:fldCharType="separate"/>
      </w:r>
      <w:r>
        <w:t>79</w:t>
      </w:r>
      <w:r>
        <w:fldChar w:fldCharType="end"/>
      </w:r>
    </w:p>
    <w:p w14:paraId="2AB454C4" w14:textId="33DD9E5B"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9.6.2.2.2.2</w:t>
      </w:r>
      <w:r w:rsidRPr="00057FD6">
        <w:rPr>
          <w:lang w:val="en-US"/>
        </w:rPr>
        <w:tab/>
        <w:t>ASN/MN-CSE or ADN-AE Initiated Connectivity Establishment Procedure</w:t>
      </w:r>
      <w:r>
        <w:tab/>
      </w:r>
      <w:r>
        <w:fldChar w:fldCharType="begin"/>
      </w:r>
      <w:r>
        <w:instrText xml:space="preserve"> PAGEREF _Toc46759221 \h </w:instrText>
      </w:r>
      <w:r>
        <w:fldChar w:fldCharType="separate"/>
      </w:r>
      <w:r>
        <w:t>79</w:t>
      </w:r>
      <w:r>
        <w:fldChar w:fldCharType="end"/>
      </w:r>
    </w:p>
    <w:p w14:paraId="6324A3CA" w14:textId="586F75EA"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9.6.2.2.2.3</w:t>
      </w:r>
      <w:r w:rsidRPr="00057FD6">
        <w:rPr>
          <w:rFonts w:eastAsia="Malgun Gothic"/>
          <w:lang w:val="x-none"/>
        </w:rPr>
        <w:tab/>
        <w:t>ASN/</w:t>
      </w:r>
      <w:r>
        <w:t>MN-CSE (SCS) initiated connectivity establishment procedure</w:t>
      </w:r>
      <w:r>
        <w:tab/>
      </w:r>
      <w:r>
        <w:fldChar w:fldCharType="begin"/>
      </w:r>
      <w:r>
        <w:instrText xml:space="preserve"> PAGEREF _Toc46759222 \h </w:instrText>
      </w:r>
      <w:r>
        <w:fldChar w:fldCharType="separate"/>
      </w:r>
      <w:r>
        <w:t>80</w:t>
      </w:r>
      <w:r>
        <w:fldChar w:fldCharType="end"/>
      </w:r>
    </w:p>
    <w:p w14:paraId="0FAC6C41" w14:textId="4626388D"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9.6.2.2.3</w:t>
      </w:r>
      <w:r w:rsidRPr="00057FD6">
        <w:rPr>
          <w:lang w:val="en-US"/>
        </w:rPr>
        <w:tab/>
        <w:t>UE Attach with oneM2M Registration Procedure</w:t>
      </w:r>
      <w:r>
        <w:tab/>
      </w:r>
      <w:r>
        <w:fldChar w:fldCharType="begin"/>
      </w:r>
      <w:r>
        <w:instrText xml:space="preserve"> PAGEREF _Toc46759223 \h </w:instrText>
      </w:r>
      <w:r>
        <w:fldChar w:fldCharType="separate"/>
      </w:r>
      <w:r>
        <w:t>80</w:t>
      </w:r>
      <w:r>
        <w:fldChar w:fldCharType="end"/>
      </w:r>
    </w:p>
    <w:p w14:paraId="64C1B45B" w14:textId="15CD65E1" w:rsidR="009A5FE9" w:rsidRDefault="009A5FE9">
      <w:pPr>
        <w:pStyle w:val="TOC3"/>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_Toc46759224 \h </w:instrText>
      </w:r>
      <w:r>
        <w:fldChar w:fldCharType="separate"/>
      </w:r>
      <w:r>
        <w:t>81</w:t>
      </w:r>
      <w:r>
        <w:fldChar w:fldCharType="end"/>
      </w:r>
    </w:p>
    <w:p w14:paraId="7630F07B" w14:textId="1C444935" w:rsidR="009A5FE9" w:rsidRDefault="009A5FE9">
      <w:pPr>
        <w:pStyle w:val="TOC3"/>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_Toc46759225 \h </w:instrText>
      </w:r>
      <w:r>
        <w:fldChar w:fldCharType="separate"/>
      </w:r>
      <w:r>
        <w:t>81</w:t>
      </w:r>
      <w:r>
        <w:fldChar w:fldCharType="end"/>
      </w:r>
    </w:p>
    <w:p w14:paraId="4E868E54" w14:textId="4F0B3124" w:rsidR="009A5FE9" w:rsidRDefault="009A5FE9">
      <w:pPr>
        <w:pStyle w:val="TOC3"/>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_Toc46759226 \h </w:instrText>
      </w:r>
      <w:r>
        <w:fldChar w:fldCharType="separate"/>
      </w:r>
      <w:r>
        <w:t>81</w:t>
      </w:r>
      <w:r>
        <w:fldChar w:fldCharType="end"/>
      </w:r>
    </w:p>
    <w:p w14:paraId="1B0EF8DF" w14:textId="6BEF9618" w:rsidR="009A5FE9" w:rsidRDefault="009A5FE9">
      <w:pPr>
        <w:pStyle w:val="TOC3"/>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057FD6">
        <w:rPr>
          <w:i/>
          <w:iCs/>
          <w:lang w:eastAsia="zh-CN"/>
        </w:rPr>
        <w:t>AE</w:t>
      </w:r>
      <w:r>
        <w:rPr>
          <w:lang w:eastAsia="zh-CN"/>
        </w:rPr>
        <w:t>&gt; resource</w:t>
      </w:r>
      <w:r>
        <w:tab/>
      </w:r>
      <w:r>
        <w:fldChar w:fldCharType="begin"/>
      </w:r>
      <w:r>
        <w:instrText xml:space="preserve"> PAGEREF _Toc46759227 \h </w:instrText>
      </w:r>
      <w:r>
        <w:fldChar w:fldCharType="separate"/>
      </w:r>
      <w:r>
        <w:t>81</w:t>
      </w:r>
      <w:r>
        <w:fldChar w:fldCharType="end"/>
      </w:r>
    </w:p>
    <w:p w14:paraId="286E3A03" w14:textId="15BD4354" w:rsidR="009A5FE9" w:rsidRDefault="009A5FE9">
      <w:pPr>
        <w:pStyle w:val="TOC3"/>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057FD6">
        <w:rPr>
          <w:i/>
        </w:rPr>
        <w:t>schedule</w:t>
      </w:r>
      <w:r>
        <w:rPr>
          <w:lang w:eastAsia="zh-CN"/>
        </w:rPr>
        <w:t>&gt; resource</w:t>
      </w:r>
      <w:r>
        <w:tab/>
      </w:r>
      <w:r>
        <w:fldChar w:fldCharType="begin"/>
      </w:r>
      <w:r>
        <w:instrText xml:space="preserve"> PAGEREF _Toc46759228 \h </w:instrText>
      </w:r>
      <w:r>
        <w:fldChar w:fldCharType="separate"/>
      </w:r>
      <w:r>
        <w:t>82</w:t>
      </w:r>
      <w:r>
        <w:fldChar w:fldCharType="end"/>
      </w:r>
    </w:p>
    <w:p w14:paraId="27B44501" w14:textId="710EB22C" w:rsidR="009A5FE9" w:rsidRDefault="009A5FE9">
      <w:pPr>
        <w:pStyle w:val="TOC2"/>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_Toc46759229 \h </w:instrText>
      </w:r>
      <w:r>
        <w:fldChar w:fldCharType="separate"/>
      </w:r>
      <w:r>
        <w:t>82</w:t>
      </w:r>
      <w:r>
        <w:fldChar w:fldCharType="end"/>
      </w:r>
    </w:p>
    <w:p w14:paraId="49C80EE1" w14:textId="153200A7" w:rsidR="009A5FE9" w:rsidRDefault="009A5FE9">
      <w:pPr>
        <w:pStyle w:val="TOC3"/>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_Toc46759230 \h </w:instrText>
      </w:r>
      <w:r>
        <w:fldChar w:fldCharType="separate"/>
      </w:r>
      <w:r>
        <w:t>82</w:t>
      </w:r>
      <w:r>
        <w:fldChar w:fldCharType="end"/>
      </w:r>
    </w:p>
    <w:p w14:paraId="1AEFAD93" w14:textId="5DC6CCFF" w:rsidR="009A5FE9" w:rsidRDefault="009A5FE9">
      <w:pPr>
        <w:pStyle w:val="TOC3"/>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_Toc46759231 \h </w:instrText>
      </w:r>
      <w:r>
        <w:fldChar w:fldCharType="separate"/>
      </w:r>
      <w:r>
        <w:t>82</w:t>
      </w:r>
      <w:r>
        <w:fldChar w:fldCharType="end"/>
      </w:r>
    </w:p>
    <w:p w14:paraId="77E2A017" w14:textId="64A8C5F0" w:rsidR="009A5FE9" w:rsidRDefault="009A5FE9">
      <w:pPr>
        <w:pStyle w:val="TOC3"/>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_Toc46759232 \h </w:instrText>
      </w:r>
      <w:r>
        <w:fldChar w:fldCharType="separate"/>
      </w:r>
      <w:r>
        <w:t>82</w:t>
      </w:r>
      <w:r>
        <w:fldChar w:fldCharType="end"/>
      </w:r>
    </w:p>
    <w:p w14:paraId="4C247B54" w14:textId="5B112AA9" w:rsidR="009A5FE9" w:rsidRDefault="009A5FE9">
      <w:pPr>
        <w:pStyle w:val="TOC3"/>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_Toc46759233 \h </w:instrText>
      </w:r>
      <w:r>
        <w:fldChar w:fldCharType="separate"/>
      </w:r>
      <w:r>
        <w:t>83</w:t>
      </w:r>
      <w:r>
        <w:fldChar w:fldCharType="end"/>
      </w:r>
    </w:p>
    <w:p w14:paraId="2E9C31CA" w14:textId="74A2EA56" w:rsidR="009A5FE9" w:rsidRDefault="009A5FE9">
      <w:pPr>
        <w:pStyle w:val="TOC3"/>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_Toc46759234 \h </w:instrText>
      </w:r>
      <w:r>
        <w:fldChar w:fldCharType="separate"/>
      </w:r>
      <w:r>
        <w:t>83</w:t>
      </w:r>
      <w:r>
        <w:fldChar w:fldCharType="end"/>
      </w:r>
    </w:p>
    <w:p w14:paraId="392ED7EB" w14:textId="50F11102" w:rsidR="009A5FE9" w:rsidRDefault="009A5FE9">
      <w:pPr>
        <w:pStyle w:val="TOC3"/>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_Toc46759235 \h </w:instrText>
      </w:r>
      <w:r>
        <w:fldChar w:fldCharType="separate"/>
      </w:r>
      <w:r>
        <w:t>83</w:t>
      </w:r>
      <w:r>
        <w:fldChar w:fldCharType="end"/>
      </w:r>
    </w:p>
    <w:p w14:paraId="551E1B6D" w14:textId="083E3470" w:rsidR="009A5FE9" w:rsidRDefault="009A5FE9">
      <w:pPr>
        <w:pStyle w:val="TOC3"/>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_Toc46759236 \h </w:instrText>
      </w:r>
      <w:r>
        <w:fldChar w:fldCharType="separate"/>
      </w:r>
      <w:r>
        <w:t>83</w:t>
      </w:r>
      <w:r>
        <w:fldChar w:fldCharType="end"/>
      </w:r>
    </w:p>
    <w:p w14:paraId="7F0F0241" w14:textId="620D7766" w:rsidR="009A5FE9" w:rsidRDefault="009A5FE9">
      <w:pPr>
        <w:pStyle w:val="TOC3"/>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_Toc46759237 \h </w:instrText>
      </w:r>
      <w:r>
        <w:fldChar w:fldCharType="separate"/>
      </w:r>
      <w:r>
        <w:t>84</w:t>
      </w:r>
      <w:r>
        <w:fldChar w:fldCharType="end"/>
      </w:r>
    </w:p>
    <w:p w14:paraId="7DD679C3" w14:textId="39473F5E" w:rsidR="009A5FE9" w:rsidRDefault="009A5FE9">
      <w:pPr>
        <w:pStyle w:val="TOC3"/>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_Toc46759238 \h </w:instrText>
      </w:r>
      <w:r>
        <w:fldChar w:fldCharType="separate"/>
      </w:r>
      <w:r>
        <w:t>84</w:t>
      </w:r>
      <w:r>
        <w:fldChar w:fldCharType="end"/>
      </w:r>
    </w:p>
    <w:p w14:paraId="280A1B50" w14:textId="6B9BA4FC" w:rsidR="009A5FE9" w:rsidRDefault="009A5FE9">
      <w:pPr>
        <w:pStyle w:val="TOC3"/>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_Toc46759239 \h </w:instrText>
      </w:r>
      <w:r>
        <w:fldChar w:fldCharType="separate"/>
      </w:r>
      <w:r>
        <w:t>84</w:t>
      </w:r>
      <w:r>
        <w:fldChar w:fldCharType="end"/>
      </w:r>
    </w:p>
    <w:p w14:paraId="26C68E14" w14:textId="2725C516" w:rsidR="009A5FE9" w:rsidRDefault="009A5FE9">
      <w:pPr>
        <w:pStyle w:val="TOC3"/>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_Toc46759240 \h </w:instrText>
      </w:r>
      <w:r>
        <w:fldChar w:fldCharType="separate"/>
      </w:r>
      <w:r>
        <w:t>84</w:t>
      </w:r>
      <w:r>
        <w:fldChar w:fldCharType="end"/>
      </w:r>
    </w:p>
    <w:p w14:paraId="2A4549B8" w14:textId="2CEFFBC3" w:rsidR="009A5FE9" w:rsidRDefault="009A5FE9">
      <w:pPr>
        <w:pStyle w:val="TOC3"/>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_Toc46759241 \h </w:instrText>
      </w:r>
      <w:r>
        <w:fldChar w:fldCharType="separate"/>
      </w:r>
      <w:r>
        <w:t>84</w:t>
      </w:r>
      <w:r>
        <w:fldChar w:fldCharType="end"/>
      </w:r>
    </w:p>
    <w:p w14:paraId="3F29D104" w14:textId="443B9499" w:rsidR="009A5FE9" w:rsidRDefault="009A5FE9">
      <w:pPr>
        <w:pStyle w:val="TOC3"/>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_Toc46759242 \h </w:instrText>
      </w:r>
      <w:r>
        <w:fldChar w:fldCharType="separate"/>
      </w:r>
      <w:r>
        <w:t>84</w:t>
      </w:r>
      <w:r>
        <w:fldChar w:fldCharType="end"/>
      </w:r>
    </w:p>
    <w:p w14:paraId="424450A2" w14:textId="0E2DF627" w:rsidR="009A5FE9" w:rsidRDefault="009A5FE9">
      <w:pPr>
        <w:pStyle w:val="TOC3"/>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_Toc46759243 \h </w:instrText>
      </w:r>
      <w:r>
        <w:fldChar w:fldCharType="separate"/>
      </w:r>
      <w:r>
        <w:t>84</w:t>
      </w:r>
      <w:r>
        <w:fldChar w:fldCharType="end"/>
      </w:r>
    </w:p>
    <w:p w14:paraId="51D629F2" w14:textId="73B22EB7" w:rsidR="009A5FE9" w:rsidRDefault="009A5FE9">
      <w:pPr>
        <w:pStyle w:val="TOC3"/>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_Toc46759244 \h </w:instrText>
      </w:r>
      <w:r>
        <w:fldChar w:fldCharType="separate"/>
      </w:r>
      <w:r>
        <w:t>84</w:t>
      </w:r>
      <w:r>
        <w:fldChar w:fldCharType="end"/>
      </w:r>
    </w:p>
    <w:p w14:paraId="2014139D" w14:textId="40155D92" w:rsidR="009A5FE9" w:rsidRDefault="009A5FE9">
      <w:pPr>
        <w:pStyle w:val="TOC3"/>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_Toc46759245 \h </w:instrText>
      </w:r>
      <w:r>
        <w:fldChar w:fldCharType="separate"/>
      </w:r>
      <w:r>
        <w:t>84</w:t>
      </w:r>
      <w:r>
        <w:fldChar w:fldCharType="end"/>
      </w:r>
    </w:p>
    <w:p w14:paraId="3D413AB0" w14:textId="42F504B0" w:rsidR="009A5FE9" w:rsidRDefault="009A5FE9">
      <w:pPr>
        <w:pStyle w:val="TOC3"/>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_Toc46759246 \h </w:instrText>
      </w:r>
      <w:r>
        <w:fldChar w:fldCharType="separate"/>
      </w:r>
      <w:r>
        <w:t>84</w:t>
      </w:r>
      <w:r>
        <w:fldChar w:fldCharType="end"/>
      </w:r>
    </w:p>
    <w:p w14:paraId="0A7544D0" w14:textId="39959FD9" w:rsidR="009A5FE9" w:rsidRDefault="009A5FE9">
      <w:pPr>
        <w:pStyle w:val="TOC3"/>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_Toc46759247 \h </w:instrText>
      </w:r>
      <w:r>
        <w:fldChar w:fldCharType="separate"/>
      </w:r>
      <w:r>
        <w:t>84</w:t>
      </w:r>
      <w:r>
        <w:fldChar w:fldCharType="end"/>
      </w:r>
    </w:p>
    <w:p w14:paraId="4FDD8EFE" w14:textId="076BFD8E" w:rsidR="009A5FE9" w:rsidRDefault="009A5FE9">
      <w:pPr>
        <w:pStyle w:val="TOC3"/>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_Toc46759248 \h </w:instrText>
      </w:r>
      <w:r>
        <w:fldChar w:fldCharType="separate"/>
      </w:r>
      <w:r>
        <w:t>85</w:t>
      </w:r>
      <w:r>
        <w:fldChar w:fldCharType="end"/>
      </w:r>
    </w:p>
    <w:p w14:paraId="01C37F4B" w14:textId="12229F83" w:rsidR="009A5FE9" w:rsidRDefault="009A5FE9">
      <w:pPr>
        <w:pStyle w:val="TOC3"/>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_Toc46759249 \h </w:instrText>
      </w:r>
      <w:r>
        <w:fldChar w:fldCharType="separate"/>
      </w:r>
      <w:r>
        <w:t>85</w:t>
      </w:r>
      <w:r>
        <w:fldChar w:fldCharType="end"/>
      </w:r>
    </w:p>
    <w:p w14:paraId="43F70BA1" w14:textId="7A746C91" w:rsidR="009A5FE9" w:rsidRDefault="009A5FE9">
      <w:pPr>
        <w:pStyle w:val="TOC3"/>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_Toc46759250 \h </w:instrText>
      </w:r>
      <w:r>
        <w:fldChar w:fldCharType="separate"/>
      </w:r>
      <w:r>
        <w:t>85</w:t>
      </w:r>
      <w:r>
        <w:fldChar w:fldCharType="end"/>
      </w:r>
    </w:p>
    <w:p w14:paraId="7785FFD8" w14:textId="426F7DF3" w:rsidR="009A5FE9" w:rsidRDefault="009A5FE9">
      <w:pPr>
        <w:pStyle w:val="TOC3"/>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_Toc46759251 \h </w:instrText>
      </w:r>
      <w:r>
        <w:fldChar w:fldCharType="separate"/>
      </w:r>
      <w:r>
        <w:t>85</w:t>
      </w:r>
      <w:r>
        <w:fldChar w:fldCharType="end"/>
      </w:r>
    </w:p>
    <w:p w14:paraId="6AB508F0" w14:textId="334136C4" w:rsidR="009A5FE9" w:rsidRDefault="009A5FE9">
      <w:pPr>
        <w:pStyle w:val="TOC3"/>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_Toc46759252 \h </w:instrText>
      </w:r>
      <w:r>
        <w:fldChar w:fldCharType="separate"/>
      </w:r>
      <w:r>
        <w:t>85</w:t>
      </w:r>
      <w:r>
        <w:fldChar w:fldCharType="end"/>
      </w:r>
    </w:p>
    <w:p w14:paraId="3E24C89D" w14:textId="71F7EB2A" w:rsidR="009A5FE9" w:rsidRDefault="009A5FE9">
      <w:pPr>
        <w:pStyle w:val="TOC3"/>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057FD6">
        <w:rPr>
          <w:i/>
          <w:iCs/>
          <w:lang w:eastAsia="zh-CN"/>
        </w:rPr>
        <w:t>AE</w:t>
      </w:r>
      <w:r>
        <w:rPr>
          <w:lang w:eastAsia="zh-CN"/>
        </w:rPr>
        <w:t>&gt; resource</w:t>
      </w:r>
      <w:r>
        <w:tab/>
      </w:r>
      <w:r>
        <w:fldChar w:fldCharType="begin"/>
      </w:r>
      <w:r>
        <w:instrText xml:space="preserve"> PAGEREF _Toc46759253 \h </w:instrText>
      </w:r>
      <w:r>
        <w:fldChar w:fldCharType="separate"/>
      </w:r>
      <w:r>
        <w:t>85</w:t>
      </w:r>
      <w:r>
        <w:fldChar w:fldCharType="end"/>
      </w:r>
    </w:p>
    <w:p w14:paraId="2430F851" w14:textId="60E06AB4" w:rsidR="009A5FE9" w:rsidRDefault="009A5FE9">
      <w:pPr>
        <w:pStyle w:val="TOC3"/>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057FD6">
        <w:rPr>
          <w:i/>
          <w:iCs/>
          <w:lang w:eastAsia="zh-CN"/>
        </w:rPr>
        <w:t>triggerRequest</w:t>
      </w:r>
      <w:r>
        <w:rPr>
          <w:lang w:eastAsia="zh-CN"/>
        </w:rPr>
        <w:t>&gt; resource</w:t>
      </w:r>
      <w:r>
        <w:tab/>
      </w:r>
      <w:r>
        <w:fldChar w:fldCharType="begin"/>
      </w:r>
      <w:r>
        <w:instrText xml:space="preserve"> PAGEREF _Toc46759254 \h </w:instrText>
      </w:r>
      <w:r>
        <w:fldChar w:fldCharType="separate"/>
      </w:r>
      <w:r>
        <w:t>85</w:t>
      </w:r>
      <w:r>
        <w:fldChar w:fldCharType="end"/>
      </w:r>
    </w:p>
    <w:p w14:paraId="05B307A2" w14:textId="22D320BE" w:rsidR="009A5FE9" w:rsidRDefault="009A5FE9">
      <w:pPr>
        <w:pStyle w:val="TOC3"/>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057FD6">
        <w:rPr>
          <w:rFonts w:eastAsia="Arial Unicode MS"/>
          <w:i/>
        </w:rPr>
        <w:t>backgroundDataTransfer</w:t>
      </w:r>
      <w:r>
        <w:rPr>
          <w:lang w:eastAsia="zh-CN"/>
        </w:rPr>
        <w:t>&gt; resource</w:t>
      </w:r>
      <w:r>
        <w:tab/>
      </w:r>
      <w:r>
        <w:fldChar w:fldCharType="begin"/>
      </w:r>
      <w:r>
        <w:instrText xml:space="preserve"> PAGEREF _Toc46759255 \h </w:instrText>
      </w:r>
      <w:r>
        <w:fldChar w:fldCharType="separate"/>
      </w:r>
      <w:r>
        <w:t>86</w:t>
      </w:r>
      <w:r>
        <w:fldChar w:fldCharType="end"/>
      </w:r>
    </w:p>
    <w:p w14:paraId="40387AEA" w14:textId="1C296FFD" w:rsidR="009A5FE9" w:rsidRDefault="009A5FE9">
      <w:pPr>
        <w:pStyle w:val="TOC2"/>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_Toc46759256 \h </w:instrText>
      </w:r>
      <w:r>
        <w:fldChar w:fldCharType="separate"/>
      </w:r>
      <w:r>
        <w:t>86</w:t>
      </w:r>
      <w:r>
        <w:fldChar w:fldCharType="end"/>
      </w:r>
    </w:p>
    <w:p w14:paraId="51D02B2A" w14:textId="532861C1" w:rsidR="009A5FE9" w:rsidRDefault="009A5FE9">
      <w:pPr>
        <w:pStyle w:val="TOC3"/>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_Toc46759257 \h </w:instrText>
      </w:r>
      <w:r>
        <w:fldChar w:fldCharType="separate"/>
      </w:r>
      <w:r>
        <w:t>86</w:t>
      </w:r>
      <w:r>
        <w:fldChar w:fldCharType="end"/>
      </w:r>
    </w:p>
    <w:p w14:paraId="3A14C107" w14:textId="6EEAD50F" w:rsidR="009A5FE9" w:rsidRDefault="009A5FE9">
      <w:pPr>
        <w:pStyle w:val="TOC3"/>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_Toc46759258 \h </w:instrText>
      </w:r>
      <w:r>
        <w:fldChar w:fldCharType="separate"/>
      </w:r>
      <w:r>
        <w:t>86</w:t>
      </w:r>
      <w:r>
        <w:fldChar w:fldCharType="end"/>
      </w:r>
    </w:p>
    <w:p w14:paraId="493DEA0E" w14:textId="4765DADE" w:rsidR="009A5FE9" w:rsidRDefault="009A5FE9">
      <w:pPr>
        <w:pStyle w:val="TOC3"/>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057FD6">
        <w:rPr>
          <w:i/>
          <w:iCs/>
          <w:lang w:eastAsia="zh-CN"/>
        </w:rPr>
        <w:t>softwarePolicy</w:t>
      </w:r>
      <w:r>
        <w:rPr>
          <w:lang w:eastAsia="zh-CN"/>
        </w:rPr>
        <w:t>&gt;</w:t>
      </w:r>
      <w:r>
        <w:tab/>
      </w:r>
      <w:r>
        <w:fldChar w:fldCharType="begin"/>
      </w:r>
      <w:r>
        <w:instrText xml:space="preserve"> PAGEREF _Toc46759259 \h </w:instrText>
      </w:r>
      <w:r>
        <w:fldChar w:fldCharType="separate"/>
      </w:r>
      <w:r>
        <w:t>86</w:t>
      </w:r>
      <w:r>
        <w:fldChar w:fldCharType="end"/>
      </w:r>
    </w:p>
    <w:p w14:paraId="674903FC" w14:textId="195A2AFB" w:rsidR="009A5FE9" w:rsidRDefault="009A5FE9">
      <w:pPr>
        <w:pStyle w:val="TOC3"/>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_Toc46759260 \h </w:instrText>
      </w:r>
      <w:r>
        <w:fldChar w:fldCharType="separate"/>
      </w:r>
      <w:r>
        <w:t>88</w:t>
      </w:r>
      <w:r>
        <w:fldChar w:fldCharType="end"/>
      </w:r>
    </w:p>
    <w:p w14:paraId="772ABFC6" w14:textId="7397625F" w:rsidR="009A5FE9" w:rsidRDefault="009A5FE9">
      <w:pPr>
        <w:pStyle w:val="TOC3"/>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_Toc46759261 \h </w:instrText>
      </w:r>
      <w:r>
        <w:fldChar w:fldCharType="separate"/>
      </w:r>
      <w:r>
        <w:t>88</w:t>
      </w:r>
      <w:r>
        <w:fldChar w:fldCharType="end"/>
      </w:r>
    </w:p>
    <w:p w14:paraId="3E0BF7FB" w14:textId="6434395D" w:rsidR="009A5FE9" w:rsidRDefault="009A5FE9">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_Toc46759262 \h </w:instrText>
      </w:r>
      <w:r>
        <w:fldChar w:fldCharType="separate"/>
      </w:r>
      <w:r>
        <w:t>91</w:t>
      </w:r>
      <w:r>
        <w:fldChar w:fldCharType="end"/>
      </w:r>
    </w:p>
    <w:p w14:paraId="6C352522" w14:textId="3D338F29" w:rsidR="009A5FE9" w:rsidRDefault="009A5FE9">
      <w:pPr>
        <w:pStyle w:val="TOC1"/>
        <w:rPr>
          <w:rFonts w:asciiTheme="minorHAnsi" w:eastAsiaTheme="minorEastAsia" w:hAnsiTheme="minorHAnsi" w:cstheme="minorBidi"/>
          <w:kern w:val="2"/>
          <w:sz w:val="21"/>
          <w:szCs w:val="22"/>
          <w:lang w:val="en-US" w:eastAsia="ja-JP"/>
        </w:rPr>
      </w:pPr>
      <w:r>
        <w:t>I.</w:t>
      </w:r>
      <w:r>
        <w:tab/>
        <w:t>History</w:t>
      </w:r>
      <w:r>
        <w:tab/>
      </w:r>
      <w:r>
        <w:fldChar w:fldCharType="begin"/>
      </w:r>
      <w:r>
        <w:instrText xml:space="preserve"> PAGEREF _Toc46759263 \h </w:instrText>
      </w:r>
      <w:r>
        <w:fldChar w:fldCharType="separate"/>
      </w:r>
      <w:r>
        <w:t>92</w:t>
      </w:r>
      <w:r>
        <w:fldChar w:fldCharType="end"/>
      </w:r>
    </w:p>
    <w:p w14:paraId="42CF3514" w14:textId="4DDE7818"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4" w:name="_Toc300919384"/>
      <w:bookmarkStart w:id="5" w:name="_Toc488238692"/>
      <w:bookmarkStart w:id="6" w:name="_Toc488240042"/>
      <w:bookmarkStart w:id="7" w:name="_Toc489445742"/>
      <w:bookmarkStart w:id="8" w:name="_Toc489446031"/>
      <w:bookmarkStart w:id="9" w:name="_Ref2676973"/>
      <w:bookmarkStart w:id="10" w:name="_Toc46759081"/>
      <w:r w:rsidRPr="007362EA">
        <w:lastRenderedPageBreak/>
        <w:t>Scope</w:t>
      </w:r>
      <w:bookmarkEnd w:id="4"/>
      <w:bookmarkEnd w:id="5"/>
      <w:bookmarkEnd w:id="6"/>
      <w:bookmarkEnd w:id="7"/>
      <w:bookmarkEnd w:id="8"/>
      <w:bookmarkEnd w:id="9"/>
      <w:bookmarkEnd w:id="10"/>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1" w:name="_Toc300919385"/>
      <w:bookmarkStart w:id="12" w:name="_Toc488238693"/>
      <w:bookmarkStart w:id="13" w:name="_Toc488240043"/>
      <w:bookmarkStart w:id="14" w:name="_Toc489445743"/>
      <w:bookmarkStart w:id="15" w:name="_Toc489446032"/>
      <w:bookmarkStart w:id="16" w:name="_Toc46759082"/>
      <w:r w:rsidRPr="007362EA">
        <w:t>References</w:t>
      </w:r>
      <w:bookmarkEnd w:id="11"/>
      <w:bookmarkEnd w:id="12"/>
      <w:bookmarkEnd w:id="13"/>
      <w:bookmarkEnd w:id="14"/>
      <w:bookmarkEnd w:id="15"/>
      <w:bookmarkEnd w:id="16"/>
    </w:p>
    <w:p w14:paraId="4A415A0B" w14:textId="5616F8A2" w:rsidR="00653A3B" w:rsidRPr="007362EA" w:rsidRDefault="00653A3B" w:rsidP="005F2414">
      <w:pPr>
        <w:pStyle w:val="Heading2"/>
        <w:numPr>
          <w:ilvl w:val="1"/>
          <w:numId w:val="10"/>
        </w:numPr>
        <w:tabs>
          <w:tab w:val="left" w:pos="1140"/>
        </w:tabs>
      </w:pPr>
      <w:bookmarkStart w:id="17" w:name="_Toc46758900"/>
      <w:bookmarkStart w:id="18" w:name="_Toc46759083"/>
      <w:bookmarkStart w:id="19" w:name="_Toc300919386"/>
      <w:bookmarkStart w:id="20" w:name="_Toc488238694"/>
      <w:bookmarkStart w:id="21" w:name="_Toc488240044"/>
      <w:bookmarkStart w:id="22" w:name="_Toc489445744"/>
      <w:bookmarkStart w:id="23" w:name="_Toc489446033"/>
      <w:bookmarkStart w:id="24" w:name="_Toc46759084"/>
      <w:bookmarkEnd w:id="17"/>
      <w:bookmarkEnd w:id="18"/>
      <w:r w:rsidRPr="007362EA">
        <w:t>Normative references</w:t>
      </w:r>
      <w:bookmarkEnd w:id="19"/>
      <w:bookmarkEnd w:id="20"/>
      <w:bookmarkEnd w:id="21"/>
      <w:bookmarkEnd w:id="22"/>
      <w:bookmarkEnd w:id="23"/>
      <w:bookmarkEnd w:id="24"/>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25" w:name="_Toc489539998"/>
      <w:bookmarkStart w:id="26" w:name="_Toc489880984"/>
      <w:bookmarkStart w:id="27" w:name="_Toc489881387"/>
      <w:bookmarkStart w:id="28" w:name="_Toc489881786"/>
      <w:bookmarkStart w:id="29" w:name="_Toc490225309"/>
      <w:bookmarkStart w:id="30" w:name="_Toc490225708"/>
      <w:bookmarkStart w:id="31" w:name="_Toc489539999"/>
      <w:bookmarkStart w:id="32" w:name="_Toc489880985"/>
      <w:bookmarkStart w:id="33" w:name="_Toc489881388"/>
      <w:bookmarkStart w:id="34" w:name="_Toc489881787"/>
      <w:bookmarkStart w:id="35" w:name="_Toc490225310"/>
      <w:bookmarkStart w:id="36" w:name="_Toc490225709"/>
      <w:bookmarkStart w:id="37" w:name="_Toc300919387"/>
      <w:bookmarkStart w:id="38" w:name="_Toc488238695"/>
      <w:bookmarkStart w:id="39" w:name="_Toc488240045"/>
      <w:bookmarkStart w:id="40" w:name="_Toc489445745"/>
      <w:bookmarkStart w:id="41" w:name="_Toc489446034"/>
      <w:bookmarkStart w:id="42" w:name="_Toc46759085"/>
      <w:bookmarkEnd w:id="25"/>
      <w:bookmarkEnd w:id="26"/>
      <w:bookmarkEnd w:id="27"/>
      <w:bookmarkEnd w:id="28"/>
      <w:bookmarkEnd w:id="29"/>
      <w:bookmarkEnd w:id="30"/>
      <w:bookmarkEnd w:id="31"/>
      <w:bookmarkEnd w:id="32"/>
      <w:bookmarkEnd w:id="33"/>
      <w:bookmarkEnd w:id="34"/>
      <w:bookmarkEnd w:id="35"/>
      <w:bookmarkEnd w:id="36"/>
      <w:r w:rsidRPr="007362EA">
        <w:t>Informative references</w:t>
      </w:r>
      <w:bookmarkEnd w:id="37"/>
      <w:bookmarkEnd w:id="38"/>
      <w:bookmarkEnd w:id="39"/>
      <w:bookmarkEnd w:id="40"/>
      <w:bookmarkEnd w:id="41"/>
      <w:bookmarkEnd w:id="42"/>
    </w:p>
    <w:p w14:paraId="378A791A" w14:textId="2B829F0D" w:rsidR="000F2B63" w:rsidRPr="00755C69" w:rsidRDefault="00755C69" w:rsidP="001E37B6">
      <w:pPr>
        <w:rPr>
          <w:rStyle w:val="Guidance"/>
          <w:rFonts w:eastAsia="SimSun"/>
          <w:i w:val="0"/>
          <w:color w:val="auto"/>
          <w:lang w:eastAsia="zh-CN"/>
        </w:rPr>
      </w:pPr>
      <w:r w:rsidRPr="00755C69">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338437ED" w:rsidR="001E37B6" w:rsidRPr="007362EA" w:rsidRDefault="004222F1" w:rsidP="001E37B6">
      <w:pPr>
        <w:pStyle w:val="EX"/>
      </w:pPr>
      <w:r w:rsidRPr="007362EA">
        <w:t>[</w:t>
      </w:r>
      <w:bookmarkStart w:id="43" w:name="REF_ONEM2MDRAFTINGRULES"/>
      <w:r w:rsidRPr="007362EA">
        <w:t>i.</w:t>
      </w:r>
      <w:r w:rsidRPr="007362EA">
        <w:fldChar w:fldCharType="begin"/>
      </w:r>
      <w:r w:rsidRPr="007362EA">
        <w:instrText>SEQ REFI</w:instrText>
      </w:r>
      <w:r w:rsidRPr="007362EA">
        <w:fldChar w:fldCharType="separate"/>
      </w:r>
      <w:r w:rsidR="00D64671">
        <w:rPr>
          <w:noProof/>
        </w:rPr>
        <w:t>1</w:t>
      </w:r>
      <w:r w:rsidRPr="007362EA">
        <w:fldChar w:fldCharType="end"/>
      </w:r>
      <w:bookmarkEnd w:id="43"/>
      <w:r w:rsidRPr="007362EA">
        <w:t>]</w:t>
      </w:r>
      <w:r w:rsidRPr="007362EA">
        <w:tab/>
        <w:t>oneM2M Drafting Rules</w:t>
      </w:r>
      <w:r w:rsidR="001E37B6" w:rsidRPr="007362EA">
        <w:t>.</w:t>
      </w:r>
    </w:p>
    <w:p w14:paraId="1E22EBC7" w14:textId="7262405C"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44" w:name="NIST_SP_800_145"/>
      <w:r>
        <w:t>i.2</w:t>
      </w:r>
      <w:bookmarkEnd w:id="44"/>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5" w:name="NIST_SP_800_191"/>
      <w:r>
        <w:t>i.3</w:t>
      </w:r>
      <w:bookmarkEnd w:id="45"/>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6" w:name="REF_OpenFog_RA"/>
      <w:r w:rsidRPr="007024B1">
        <w:t>i.</w:t>
      </w:r>
      <w:r w:rsidR="00632ADA">
        <w:rPr>
          <w:rFonts w:eastAsiaTheme="minorEastAsia" w:hint="eastAsia"/>
          <w:lang w:eastAsia="ja-JP"/>
        </w:rPr>
        <w:t>4</w:t>
      </w:r>
      <w:bookmarkEnd w:id="46"/>
      <w:r w:rsidRPr="007024B1">
        <w:t>]</w:t>
      </w:r>
      <w:r w:rsidRPr="007024B1">
        <w:tab/>
        <w:t>OpenFog Reference Architecture for Fog Computing, February 2017 (OPFRA001.020817)</w:t>
      </w:r>
    </w:p>
    <w:p w14:paraId="0162652E" w14:textId="4891A79D" w:rsidR="00E67C19" w:rsidRDefault="00E67C19" w:rsidP="00E67C19">
      <w:pPr>
        <w:pStyle w:val="EX"/>
      </w:pPr>
      <w:r w:rsidRPr="00043965">
        <w:t>[</w:t>
      </w:r>
      <w:bookmarkStart w:id="47" w:name="REF_GS_MEC_002"/>
      <w:r w:rsidRPr="006529FB">
        <w:t>i.</w:t>
      </w:r>
      <w:r w:rsidRPr="00BA7422">
        <w:rPr>
          <w:rFonts w:eastAsia="游明朝"/>
          <w:lang w:eastAsia="ja-JP"/>
        </w:rPr>
        <w:t>5</w:t>
      </w:r>
      <w:bookmarkEnd w:id="47"/>
      <w:r w:rsidRPr="00043965">
        <w:t>]</w:t>
      </w:r>
      <w:r w:rsidRPr="00043965">
        <w:tab/>
      </w:r>
      <w:r>
        <w:t>ETSI GS MEC 002 (V</w:t>
      </w:r>
      <w:r w:rsidRPr="00725A2A">
        <w:rPr>
          <w:rFonts w:eastAsia="游明朝" w:hint="eastAsia"/>
          <w:lang w:eastAsia="ja-JP"/>
        </w:rPr>
        <w:t>2</w:t>
      </w:r>
      <w:r>
        <w:t>.1.1): “</w:t>
      </w:r>
      <w:r w:rsidRPr="00D70074">
        <w:t>Multi-access Edge</w:t>
      </w:r>
      <w:r w:rsidRPr="00116D60">
        <w:t xml:space="preserve"> Computing (MEC); </w:t>
      </w:r>
      <w:r>
        <w:t>Use Cases and</w:t>
      </w:r>
      <w:r w:rsidRPr="00A579AD">
        <w:t xml:space="preserve"> Requirements</w:t>
      </w:r>
      <w:r>
        <w:t>”.</w:t>
      </w:r>
      <w:r w:rsidRPr="00043965">
        <w:t xml:space="preserve"> </w:t>
      </w:r>
    </w:p>
    <w:p w14:paraId="36D04567" w14:textId="7B1B2D39" w:rsidR="00E67C19" w:rsidRDefault="00E67C19" w:rsidP="00E67C19">
      <w:pPr>
        <w:pStyle w:val="EX"/>
      </w:pPr>
      <w:r w:rsidRPr="00043965">
        <w:t>[</w:t>
      </w:r>
      <w:bookmarkStart w:id="48" w:name="REF_GS_MEC_003"/>
      <w:r w:rsidRPr="006529FB">
        <w:t>i</w:t>
      </w:r>
      <w:r w:rsidRPr="00043965">
        <w:t>.</w:t>
      </w:r>
      <w:r w:rsidRPr="00BA7422">
        <w:rPr>
          <w:rFonts w:eastAsia="游明朝"/>
          <w:lang w:eastAsia="ja-JP"/>
        </w:rPr>
        <w:t>6</w:t>
      </w:r>
      <w:bookmarkEnd w:id="48"/>
      <w:r w:rsidRPr="00043965">
        <w:t>]</w:t>
      </w:r>
      <w:r w:rsidRPr="00043965">
        <w:tab/>
      </w:r>
      <w:r>
        <w:t>ETSI GS MEC 003 (V</w:t>
      </w:r>
      <w:r w:rsidRPr="00010DC3">
        <w:rPr>
          <w:rFonts w:eastAsia="游明朝" w:hint="eastAsia"/>
          <w:lang w:eastAsia="ja-JP"/>
        </w:rPr>
        <w:t>2</w:t>
      </w:r>
      <w:r>
        <w:t>.1.1): “</w:t>
      </w:r>
      <w:r w:rsidRPr="00D70074">
        <w:t>Multi-access Edge</w:t>
      </w:r>
      <w:r w:rsidRPr="00116D60">
        <w:t xml:space="preserve"> Computing (MEC); Framework and Reference Architecture</w:t>
      </w:r>
      <w:r>
        <w:t>”.</w:t>
      </w:r>
      <w:r w:rsidRPr="00043965">
        <w:t xml:space="preserve"> </w:t>
      </w:r>
    </w:p>
    <w:p w14:paraId="6F035EA4" w14:textId="4AAA52B9" w:rsidR="00E67C19" w:rsidRDefault="00E67C19" w:rsidP="00E67C19">
      <w:pPr>
        <w:pStyle w:val="EX"/>
      </w:pPr>
      <w:r w:rsidRPr="006529FB">
        <w:t>[</w:t>
      </w:r>
      <w:bookmarkStart w:id="49" w:name="REF_GS_MEC_009"/>
      <w:r w:rsidRPr="006529FB">
        <w:t>i.</w:t>
      </w:r>
      <w:r w:rsidRPr="00BA7422">
        <w:rPr>
          <w:rFonts w:eastAsia="游明朝"/>
          <w:lang w:eastAsia="ja-JP"/>
        </w:rPr>
        <w:t>7</w:t>
      </w:r>
      <w:bookmarkEnd w:id="49"/>
      <w:r w:rsidRPr="002C4CD4">
        <w:t>]</w:t>
      </w:r>
      <w:r w:rsidRPr="00043965">
        <w:tab/>
      </w:r>
      <w:r>
        <w:t>ETSI GS MEC 009 (V2.1.1): “</w:t>
      </w:r>
      <w:r w:rsidRPr="00D70074">
        <w:t>Multi-access Edge</w:t>
      </w:r>
      <w:r w:rsidRPr="00116D60">
        <w:t xml:space="preserve"> Computing (MEC); </w:t>
      </w:r>
      <w:r w:rsidRPr="00A579AD">
        <w:t xml:space="preserve">General principles for </w:t>
      </w:r>
      <w:r>
        <w:t>MEC</w:t>
      </w:r>
      <w:r w:rsidRPr="00A579AD">
        <w:t xml:space="preserve"> Service APIs</w:t>
      </w:r>
      <w:r>
        <w:t>”.</w:t>
      </w:r>
      <w:r w:rsidRPr="00043965">
        <w:t xml:space="preserve"> </w:t>
      </w:r>
    </w:p>
    <w:p w14:paraId="6F529B95" w14:textId="77777777" w:rsidR="00E67C19" w:rsidRDefault="00E67C19" w:rsidP="00E67C19">
      <w:pPr>
        <w:pStyle w:val="EX"/>
      </w:pPr>
      <w:r w:rsidRPr="00043965">
        <w:t>[</w:t>
      </w:r>
      <w:bookmarkStart w:id="50" w:name="REF_GS_MEC_010_1"/>
      <w:r w:rsidRPr="00043965">
        <w:t>i.</w:t>
      </w:r>
      <w:r w:rsidRPr="00BA7422">
        <w:rPr>
          <w:rFonts w:eastAsia="游明朝"/>
          <w:lang w:eastAsia="ja-JP"/>
        </w:rPr>
        <w:t>8</w:t>
      </w:r>
      <w:bookmarkEnd w:id="50"/>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4F279372" w14:textId="53FD89EC" w:rsidR="00E67C19" w:rsidRDefault="00E67C19" w:rsidP="00E67C19">
      <w:pPr>
        <w:pStyle w:val="EX"/>
      </w:pPr>
      <w:r w:rsidRPr="003819E4">
        <w:t>[</w:t>
      </w:r>
      <w:bookmarkStart w:id="51" w:name="REF_GS_MEC_010_2"/>
      <w:r w:rsidRPr="003819E4">
        <w:t>i.</w:t>
      </w:r>
      <w:r w:rsidRPr="00BA7422">
        <w:rPr>
          <w:rFonts w:eastAsia="游明朝"/>
          <w:lang w:eastAsia="ja-JP"/>
        </w:rPr>
        <w:t>9</w:t>
      </w:r>
      <w:bookmarkEnd w:id="51"/>
      <w:r w:rsidRPr="009A735C">
        <w:t>]</w:t>
      </w:r>
      <w:r w:rsidRPr="00043965">
        <w:tab/>
      </w:r>
      <w:r>
        <w:t>ETSI GS MEC 010-2 (V2.1.1): “</w:t>
      </w:r>
      <w:r w:rsidRPr="00D70074">
        <w:t>Multi-access Edge</w:t>
      </w:r>
      <w:r w:rsidRPr="00116D60">
        <w:t xml:space="preserve"> Computing (MEC); </w:t>
      </w:r>
      <w:r>
        <w:rPr>
          <w:lang w:eastAsia="zh-CN"/>
        </w:rPr>
        <w:t>MEC</w:t>
      </w:r>
      <w:r w:rsidRPr="001420FD">
        <w:rPr>
          <w:lang w:eastAsia="zh-CN"/>
        </w:rPr>
        <w:t xml:space="preserve"> Management; Part 2: Application lifecycle, rules and requirements management</w:t>
      </w:r>
      <w:r>
        <w:t>”.</w:t>
      </w:r>
      <w:r w:rsidRPr="00043965">
        <w:t xml:space="preserve"> </w:t>
      </w:r>
    </w:p>
    <w:p w14:paraId="3C50610B" w14:textId="7A63BE9A" w:rsidR="00E67C19" w:rsidRDefault="00E67C19" w:rsidP="00E67C19">
      <w:pPr>
        <w:pStyle w:val="EX"/>
      </w:pPr>
      <w:r w:rsidRPr="00043965">
        <w:t>[</w:t>
      </w:r>
      <w:bookmarkStart w:id="52" w:name="REF_GS_MEC_011"/>
      <w:r w:rsidRPr="00043965">
        <w:t>i.</w:t>
      </w:r>
      <w:r w:rsidRPr="00BA7422">
        <w:rPr>
          <w:rFonts w:eastAsia="游明朝"/>
          <w:lang w:eastAsia="ja-JP"/>
        </w:rPr>
        <w:t>10</w:t>
      </w:r>
      <w:bookmarkEnd w:id="52"/>
      <w:r w:rsidRPr="009A735C">
        <w:t>]</w:t>
      </w:r>
      <w:r w:rsidRPr="00043965">
        <w:tab/>
      </w:r>
      <w:r>
        <w:t>ETSI GS MEC 011 (V2.1.1): “</w:t>
      </w:r>
      <w:r w:rsidRPr="00D70074">
        <w:t>Multi-access Edge</w:t>
      </w:r>
      <w:r w:rsidRPr="00116D60">
        <w:t xml:space="preserve"> Computing (MEC); </w:t>
      </w:r>
      <w:r>
        <w:t>MEC</w:t>
      </w:r>
      <w:r w:rsidRPr="00A579AD">
        <w:t xml:space="preserve"> Platform Application Enablement</w:t>
      </w:r>
      <w:r>
        <w:t>”.</w:t>
      </w:r>
      <w:r w:rsidRPr="00043965">
        <w:t xml:space="preserve"> </w:t>
      </w:r>
    </w:p>
    <w:p w14:paraId="72A7BAA9" w14:textId="1A544ABD" w:rsidR="00E67C19" w:rsidRDefault="00E67C19" w:rsidP="00E67C19">
      <w:pPr>
        <w:pStyle w:val="EX"/>
      </w:pPr>
      <w:r w:rsidRPr="003819E4">
        <w:t>[</w:t>
      </w:r>
      <w:bookmarkStart w:id="53" w:name="REF_GS_MEC_012"/>
      <w:r w:rsidRPr="003819E4">
        <w:t>i</w:t>
      </w:r>
      <w:r w:rsidRPr="009A735C">
        <w:t>.</w:t>
      </w:r>
      <w:r w:rsidRPr="00BA7422">
        <w:rPr>
          <w:rFonts w:eastAsia="游明朝"/>
          <w:lang w:eastAsia="ja-JP"/>
        </w:rPr>
        <w:t>11</w:t>
      </w:r>
      <w:bookmarkEnd w:id="53"/>
      <w:r w:rsidRPr="009A735C">
        <w:t>]</w:t>
      </w:r>
      <w:r w:rsidRPr="00043965">
        <w:tab/>
      </w:r>
      <w:r>
        <w:t>ETSI GS MEC 012 (V2.1.1): “</w:t>
      </w:r>
      <w:r w:rsidRPr="00D70074">
        <w:t>Multi-access Edge</w:t>
      </w:r>
      <w:r w:rsidRPr="00116D60">
        <w:t xml:space="preserve"> Computing (MEC); </w:t>
      </w:r>
      <w:r w:rsidRPr="00A579AD">
        <w:t>Radio Network Information API</w:t>
      </w:r>
      <w:r>
        <w:t>”.</w:t>
      </w:r>
      <w:r w:rsidRPr="00043965">
        <w:t xml:space="preserve"> </w:t>
      </w:r>
    </w:p>
    <w:p w14:paraId="27B0D32B" w14:textId="2DEF49E7" w:rsidR="00E67C19" w:rsidRDefault="00E67C19" w:rsidP="00E67C19">
      <w:pPr>
        <w:pStyle w:val="EX"/>
      </w:pPr>
      <w:r w:rsidRPr="003D1B07">
        <w:t>[</w:t>
      </w:r>
      <w:bookmarkStart w:id="54" w:name="REF_GS_MEC_013"/>
      <w:r w:rsidRPr="003D1B07">
        <w:t>i</w:t>
      </w:r>
      <w:r w:rsidRPr="009A735C">
        <w:t>.</w:t>
      </w:r>
      <w:r w:rsidRPr="00BA7422">
        <w:rPr>
          <w:rFonts w:eastAsia="游明朝"/>
          <w:lang w:eastAsia="ja-JP"/>
        </w:rPr>
        <w:t>12</w:t>
      </w:r>
      <w:bookmarkEnd w:id="54"/>
      <w:r w:rsidRPr="009A735C">
        <w:t>]</w:t>
      </w:r>
      <w:r w:rsidRPr="00043965">
        <w:tab/>
      </w:r>
      <w:r>
        <w:t>ETSI GS MEC 013 (V2.1.1): “</w:t>
      </w:r>
      <w:r w:rsidRPr="00D70074">
        <w:t>Multi-access Edge</w:t>
      </w:r>
      <w:r w:rsidRPr="00116D60">
        <w:t xml:space="preserve"> Computing (MEC); </w:t>
      </w:r>
      <w:r w:rsidRPr="00A579AD">
        <w:t>Location API</w:t>
      </w:r>
      <w:r>
        <w:t>”.</w:t>
      </w:r>
      <w:r w:rsidRPr="00043965">
        <w:t xml:space="preserve"> </w:t>
      </w:r>
    </w:p>
    <w:p w14:paraId="45A1D025" w14:textId="77777777" w:rsidR="00E67C19" w:rsidRDefault="00E67C19" w:rsidP="00E67C19">
      <w:pPr>
        <w:pStyle w:val="EX"/>
      </w:pPr>
      <w:r w:rsidRPr="00043965">
        <w:t>[</w:t>
      </w:r>
      <w:bookmarkStart w:id="55" w:name="REF_GS_MEC_014"/>
      <w:r w:rsidRPr="00043965">
        <w:t>i.</w:t>
      </w:r>
      <w:r w:rsidRPr="00BA7422">
        <w:rPr>
          <w:rFonts w:eastAsia="游明朝"/>
          <w:lang w:eastAsia="ja-JP"/>
        </w:rPr>
        <w:t>13</w:t>
      </w:r>
      <w:bookmarkEnd w:id="55"/>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6BBAE5C5" w14:textId="77777777" w:rsidR="00E67C19" w:rsidRDefault="00E67C19" w:rsidP="00E67C19">
      <w:pPr>
        <w:pStyle w:val="EX"/>
      </w:pPr>
      <w:r w:rsidRPr="00925E00">
        <w:t>[</w:t>
      </w:r>
      <w:bookmarkStart w:id="56" w:name="REF_GS_MEC_015"/>
      <w:r w:rsidRPr="00925E00">
        <w:t>i.</w:t>
      </w:r>
      <w:r w:rsidRPr="00BA7422">
        <w:rPr>
          <w:rFonts w:eastAsia="游明朝"/>
          <w:lang w:eastAsia="ja-JP"/>
        </w:rPr>
        <w:t>14</w:t>
      </w:r>
      <w:bookmarkEnd w:id="56"/>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7C0D9798" w14:textId="379832FF" w:rsidR="00E67C19" w:rsidRDefault="00E67C19" w:rsidP="00E67C19">
      <w:pPr>
        <w:pStyle w:val="EX"/>
      </w:pPr>
      <w:r w:rsidRPr="00043965">
        <w:t>[</w:t>
      </w:r>
      <w:bookmarkStart w:id="57" w:name="REF_GS_MEC_016"/>
      <w:r w:rsidRPr="00043965">
        <w:t>i.</w:t>
      </w:r>
      <w:r w:rsidRPr="00BA7422">
        <w:rPr>
          <w:rFonts w:eastAsia="游明朝" w:hint="eastAsia"/>
          <w:lang w:eastAsia="ja-JP"/>
        </w:rPr>
        <w:t>15</w:t>
      </w:r>
      <w:bookmarkEnd w:id="57"/>
      <w:r w:rsidRPr="009A735C">
        <w:t>]</w:t>
      </w:r>
      <w:r w:rsidRPr="00043965">
        <w:tab/>
      </w:r>
      <w:r>
        <w:t>ETSI GS MEC 016 (V2.1.1): “</w:t>
      </w:r>
      <w:r w:rsidRPr="00D70074">
        <w:t>Multi-access Edge</w:t>
      </w:r>
      <w:r w:rsidRPr="00116D60">
        <w:t xml:space="preserve"> Computing (MEC); </w:t>
      </w:r>
      <w:r w:rsidRPr="00A579AD">
        <w:t>UE application interface</w:t>
      </w:r>
      <w:r>
        <w:t>”.</w:t>
      </w:r>
      <w:r w:rsidRPr="00043965">
        <w:t xml:space="preserve"> </w:t>
      </w:r>
    </w:p>
    <w:p w14:paraId="5B59E625" w14:textId="35723CA2" w:rsidR="00564DE9" w:rsidRDefault="00564DE9" w:rsidP="00564DE9">
      <w:pPr>
        <w:pStyle w:val="EX"/>
      </w:pPr>
      <w:r w:rsidRPr="00043965">
        <w:lastRenderedPageBreak/>
        <w:t>[</w:t>
      </w:r>
      <w:bookmarkStart w:id="58" w:name="REF_3GPP_TS_36413"/>
      <w:r w:rsidRPr="00043965">
        <w:t>i</w:t>
      </w:r>
      <w:r w:rsidRPr="009A735C">
        <w:t>.</w:t>
      </w:r>
      <w:r w:rsidR="009A735C">
        <w:rPr>
          <w:rFonts w:eastAsiaTheme="minorEastAsia" w:hint="eastAsia"/>
          <w:lang w:eastAsia="ja-JP"/>
        </w:rPr>
        <w:t>1</w:t>
      </w:r>
      <w:r w:rsidR="00167A55">
        <w:rPr>
          <w:rFonts w:eastAsiaTheme="minorEastAsia" w:hint="eastAsia"/>
          <w:lang w:eastAsia="ja-JP"/>
        </w:rPr>
        <w:t>6</w:t>
      </w:r>
      <w:bookmarkEnd w:id="58"/>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6BD9F601" w:rsidR="00564DE9" w:rsidRDefault="00564DE9" w:rsidP="00564DE9">
      <w:pPr>
        <w:pStyle w:val="EX"/>
      </w:pPr>
      <w:r w:rsidRPr="00043965">
        <w:t>[</w:t>
      </w:r>
      <w:bookmarkStart w:id="59" w:name="REF_3GPP_TS_36214"/>
      <w:r w:rsidRPr="00043965">
        <w:t>i</w:t>
      </w:r>
      <w:r w:rsidRPr="009A735C">
        <w:t>.</w:t>
      </w:r>
      <w:r w:rsidR="009A735C">
        <w:rPr>
          <w:rFonts w:eastAsiaTheme="minorEastAsia" w:hint="eastAsia"/>
          <w:lang w:eastAsia="ja-JP"/>
        </w:rPr>
        <w:t>1</w:t>
      </w:r>
      <w:r w:rsidR="00167A55">
        <w:rPr>
          <w:rFonts w:eastAsiaTheme="minorEastAsia"/>
          <w:lang w:eastAsia="ja-JP"/>
        </w:rPr>
        <w:t>7</w:t>
      </w:r>
      <w:bookmarkEnd w:id="59"/>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15E8B31B" w:rsidR="00564DE9" w:rsidRDefault="00564DE9" w:rsidP="00564DE9">
      <w:pPr>
        <w:pStyle w:val="EX"/>
      </w:pPr>
      <w:r w:rsidRPr="00043965">
        <w:t>[</w:t>
      </w:r>
      <w:bookmarkStart w:id="60" w:name="REF_3GPP_TS_36331"/>
      <w:r w:rsidRPr="00043965">
        <w:t>i</w:t>
      </w:r>
      <w:r w:rsidRPr="009A735C">
        <w:t>.</w:t>
      </w:r>
      <w:r w:rsidR="00082C1D">
        <w:rPr>
          <w:rFonts w:eastAsiaTheme="minorEastAsia"/>
          <w:lang w:eastAsia="ja-JP"/>
        </w:rPr>
        <w:t>1</w:t>
      </w:r>
      <w:r w:rsidR="00167A55">
        <w:rPr>
          <w:rFonts w:eastAsiaTheme="minorEastAsia"/>
          <w:lang w:eastAsia="ja-JP"/>
        </w:rPr>
        <w:t>8</w:t>
      </w:r>
      <w:bookmarkEnd w:id="60"/>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1464B892" w:rsidR="00564DE9" w:rsidRDefault="00564DE9" w:rsidP="00564DE9">
      <w:pPr>
        <w:pStyle w:val="EX"/>
      </w:pPr>
      <w:r w:rsidRPr="00043965">
        <w:t>[</w:t>
      </w:r>
      <w:bookmarkStart w:id="61" w:name="REF_3GPP_TS_29171"/>
      <w:r w:rsidRPr="009A735C">
        <w:t>i.</w:t>
      </w:r>
      <w:r w:rsidR="00167A55">
        <w:rPr>
          <w:rFonts w:eastAsiaTheme="minorEastAsia"/>
          <w:lang w:eastAsia="ja-JP"/>
        </w:rPr>
        <w:t>19</w:t>
      </w:r>
      <w:bookmarkEnd w:id="61"/>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21A05DE5" w:rsidR="00564DE9" w:rsidRPr="001D446D" w:rsidRDefault="00564DE9" w:rsidP="00564DE9">
      <w:pPr>
        <w:pStyle w:val="EX"/>
        <w:rPr>
          <w:rFonts w:eastAsia="游明朝"/>
          <w:lang w:eastAsia="ja-JP"/>
        </w:rPr>
      </w:pPr>
      <w:r>
        <w:t>[</w:t>
      </w:r>
      <w:bookmarkStart w:id="62" w:name="REF_3GPP_TS_23401"/>
      <w:r w:rsidRPr="009A735C">
        <w:t>i.</w:t>
      </w:r>
      <w:r w:rsidR="00167A55">
        <w:rPr>
          <w:rFonts w:eastAsiaTheme="minorEastAsia"/>
          <w:lang w:eastAsia="ja-JP"/>
        </w:rPr>
        <w:t>20</w:t>
      </w:r>
      <w:bookmarkEnd w:id="62"/>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5932F36F" w:rsidR="00564DE9" w:rsidRDefault="00564DE9" w:rsidP="00564DE9">
      <w:pPr>
        <w:pStyle w:val="EX"/>
      </w:pPr>
      <w:r>
        <w:t>[</w:t>
      </w:r>
      <w:bookmarkStart w:id="63" w:name="REF_3GPP_TS_32602"/>
      <w:r w:rsidRPr="009A735C">
        <w:t>i.</w:t>
      </w:r>
      <w:r w:rsidR="009A735C">
        <w:rPr>
          <w:rFonts w:eastAsiaTheme="minorEastAsia" w:hint="eastAsia"/>
          <w:lang w:eastAsia="ja-JP"/>
        </w:rPr>
        <w:t>2</w:t>
      </w:r>
      <w:r w:rsidR="00167A55">
        <w:rPr>
          <w:rFonts w:eastAsiaTheme="minorEastAsia"/>
          <w:lang w:eastAsia="ja-JP"/>
        </w:rPr>
        <w:t>1</w:t>
      </w:r>
      <w:bookmarkEnd w:id="63"/>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4" w:name="_Hlk514161204"/>
      <w:r>
        <w:t>Integration Reference Point</w:t>
      </w:r>
      <w:bookmarkEnd w:id="64"/>
      <w:r>
        <w:t xml:space="preserve"> (IRP); Information Service (IS)".</w:t>
      </w:r>
    </w:p>
    <w:p w14:paraId="64DEEB51" w14:textId="03560C02" w:rsidR="00564DE9" w:rsidRDefault="00564DE9" w:rsidP="00564DE9">
      <w:pPr>
        <w:pStyle w:val="EX"/>
      </w:pPr>
      <w:r w:rsidRPr="009A735C">
        <w:t>[</w:t>
      </w:r>
      <w:bookmarkStart w:id="65" w:name="REF_3GPP_TS_32662"/>
      <w:r w:rsidRPr="009A735C">
        <w:t>i.</w:t>
      </w:r>
      <w:r w:rsidR="009A735C">
        <w:rPr>
          <w:rFonts w:eastAsiaTheme="minorEastAsia" w:hint="eastAsia"/>
          <w:lang w:eastAsia="ja-JP"/>
        </w:rPr>
        <w:t>2</w:t>
      </w:r>
      <w:r w:rsidR="00167A55">
        <w:rPr>
          <w:rFonts w:eastAsiaTheme="minorEastAsia"/>
          <w:lang w:eastAsia="ja-JP"/>
        </w:rPr>
        <w:t>2</w:t>
      </w:r>
      <w:bookmarkEnd w:id="65"/>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0D4D3FEA" w:rsidR="00564DE9" w:rsidRDefault="00564DE9" w:rsidP="00564DE9">
      <w:pPr>
        <w:pStyle w:val="EX"/>
      </w:pPr>
      <w:r>
        <w:t>[</w:t>
      </w:r>
      <w:bookmarkStart w:id="66" w:name="REF_3GPP_TS_32332"/>
      <w:r w:rsidRPr="009A735C">
        <w:t>i.</w:t>
      </w:r>
      <w:r w:rsidR="009A735C">
        <w:rPr>
          <w:rFonts w:eastAsiaTheme="minorEastAsia" w:hint="eastAsia"/>
          <w:lang w:eastAsia="ja-JP"/>
        </w:rPr>
        <w:t>2</w:t>
      </w:r>
      <w:r w:rsidR="00167A55">
        <w:rPr>
          <w:rFonts w:eastAsiaTheme="minorEastAsia"/>
          <w:lang w:eastAsia="ja-JP"/>
        </w:rPr>
        <w:t>3</w:t>
      </w:r>
      <w:bookmarkEnd w:id="66"/>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1AD6EEB9" w:rsidR="00564DE9" w:rsidRPr="00DC57BC" w:rsidRDefault="00564DE9" w:rsidP="00564DE9">
      <w:pPr>
        <w:pStyle w:val="EX"/>
      </w:pPr>
      <w:r w:rsidRPr="009A735C">
        <w:t>[</w:t>
      </w:r>
      <w:bookmarkStart w:id="67" w:name="REF_3GPP_TS_321112"/>
      <w:r w:rsidRPr="009A735C">
        <w:t>i.</w:t>
      </w:r>
      <w:r w:rsidR="009A735C">
        <w:rPr>
          <w:rFonts w:eastAsiaTheme="minorEastAsia" w:hint="eastAsia"/>
          <w:lang w:eastAsia="ja-JP"/>
        </w:rPr>
        <w:t>2</w:t>
      </w:r>
      <w:r w:rsidR="00167A55">
        <w:rPr>
          <w:rFonts w:eastAsiaTheme="minorEastAsia"/>
          <w:lang w:eastAsia="ja-JP"/>
        </w:rPr>
        <w:t>4</w:t>
      </w:r>
      <w:bookmarkEnd w:id="67"/>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7666BF33" w:rsidR="00564DE9" w:rsidRDefault="00564DE9" w:rsidP="00564DE9">
      <w:pPr>
        <w:pStyle w:val="EX"/>
      </w:pPr>
      <w:r w:rsidRPr="009A735C">
        <w:t>[</w:t>
      </w:r>
      <w:bookmarkStart w:id="68" w:name="REF_SCF_0840701"/>
      <w:r w:rsidRPr="009A735C">
        <w:t>i.</w:t>
      </w:r>
      <w:r w:rsidR="009A735C">
        <w:rPr>
          <w:rFonts w:eastAsiaTheme="minorEastAsia" w:hint="eastAsia"/>
          <w:lang w:eastAsia="ja-JP"/>
        </w:rPr>
        <w:t>2</w:t>
      </w:r>
      <w:r w:rsidR="00167A55">
        <w:rPr>
          <w:rFonts w:eastAsiaTheme="minorEastAsia"/>
          <w:lang w:eastAsia="ja-JP"/>
        </w:rPr>
        <w:t>5</w:t>
      </w:r>
      <w:bookmarkEnd w:id="68"/>
      <w:r w:rsidRPr="009A735C">
        <w:t>]</w:t>
      </w:r>
      <w:r w:rsidRPr="00043965">
        <w:tab/>
      </w:r>
      <w:r w:rsidRPr="003668A3">
        <w:t>SCF 084.07.01: "Small cell zone services - RESTful bindings"</w:t>
      </w:r>
      <w:r>
        <w:t>.</w:t>
      </w:r>
      <w:r w:rsidRPr="00043965">
        <w:t xml:space="preserve"> </w:t>
      </w:r>
    </w:p>
    <w:p w14:paraId="0054DCCE" w14:textId="5636DCE6" w:rsidR="00564DE9" w:rsidRDefault="00564DE9" w:rsidP="00564DE9">
      <w:pPr>
        <w:pStyle w:val="EX"/>
      </w:pPr>
      <w:r w:rsidRPr="009A735C">
        <w:t>[</w:t>
      </w:r>
      <w:bookmarkStart w:id="69" w:name="REF_SCF_1520701"/>
      <w:r w:rsidRPr="009A735C">
        <w:t>i.</w:t>
      </w:r>
      <w:r w:rsidR="009A735C">
        <w:rPr>
          <w:rFonts w:eastAsiaTheme="minorEastAsia" w:hint="eastAsia"/>
          <w:lang w:eastAsia="ja-JP"/>
        </w:rPr>
        <w:t>2</w:t>
      </w:r>
      <w:r w:rsidR="00167A55">
        <w:rPr>
          <w:rFonts w:eastAsiaTheme="minorEastAsia"/>
          <w:lang w:eastAsia="ja-JP"/>
        </w:rPr>
        <w:t>6</w:t>
      </w:r>
      <w:bookmarkEnd w:id="69"/>
      <w:r w:rsidRPr="009A735C">
        <w:t>]</w:t>
      </w:r>
      <w:r w:rsidRPr="00043965">
        <w:tab/>
      </w:r>
      <w:r w:rsidRPr="007E546F">
        <w:t>SCF 152.07.01: "Small cell services API"</w:t>
      </w:r>
      <w:r>
        <w:t>.</w:t>
      </w:r>
      <w:r w:rsidRPr="00043965">
        <w:t xml:space="preserve"> </w:t>
      </w:r>
    </w:p>
    <w:p w14:paraId="52A77060" w14:textId="1486BD46" w:rsidR="00564DE9" w:rsidRDefault="00564DE9" w:rsidP="00564DE9">
      <w:pPr>
        <w:pStyle w:val="EX"/>
      </w:pPr>
      <w:r w:rsidRPr="009A735C">
        <w:t>[</w:t>
      </w:r>
      <w:bookmarkStart w:id="70" w:name="REF_OMA_API_ZP"/>
      <w:r w:rsidRPr="009A735C">
        <w:t>i.</w:t>
      </w:r>
      <w:r w:rsidR="009A735C">
        <w:rPr>
          <w:rFonts w:eastAsiaTheme="minorEastAsia" w:hint="eastAsia"/>
          <w:lang w:eastAsia="ja-JP"/>
        </w:rPr>
        <w:t>2</w:t>
      </w:r>
      <w:r w:rsidR="00167A55">
        <w:rPr>
          <w:rFonts w:eastAsiaTheme="minorEastAsia"/>
          <w:lang w:eastAsia="ja-JP"/>
        </w:rPr>
        <w:t>7</w:t>
      </w:r>
      <w:bookmarkEnd w:id="70"/>
      <w:r w:rsidRPr="009A735C">
        <w:t>]</w:t>
      </w:r>
      <w:r w:rsidRPr="00043965">
        <w:tab/>
      </w:r>
      <w:r w:rsidRPr="007E546F">
        <w:t xml:space="preserve">OMA-TS-REST-NetAPI-ZonalPresence-V1-0-20160308-C: "RESTful </w:t>
      </w:r>
      <w:r>
        <w:t>Network API for Zonal Presence".</w:t>
      </w:r>
      <w:r w:rsidRPr="00043965">
        <w:t xml:space="preserve"> </w:t>
      </w:r>
    </w:p>
    <w:p w14:paraId="7C8EECC9" w14:textId="1E7AFDA5" w:rsidR="00564DE9" w:rsidRDefault="00564DE9" w:rsidP="00564DE9">
      <w:pPr>
        <w:pStyle w:val="EX"/>
      </w:pPr>
      <w:r w:rsidRPr="009A735C">
        <w:t>[</w:t>
      </w:r>
      <w:bookmarkStart w:id="71" w:name="REF_OMA_API_ACRM"/>
      <w:r w:rsidRPr="009A735C">
        <w:t>i.</w:t>
      </w:r>
      <w:r w:rsidR="00082C1D">
        <w:rPr>
          <w:rFonts w:eastAsiaTheme="minorEastAsia"/>
          <w:lang w:eastAsia="ja-JP"/>
        </w:rPr>
        <w:t>2</w:t>
      </w:r>
      <w:r w:rsidR="00167A55">
        <w:rPr>
          <w:rFonts w:eastAsiaTheme="minorEastAsia"/>
          <w:lang w:eastAsia="ja-JP"/>
        </w:rPr>
        <w:t>8</w:t>
      </w:r>
      <w:bookmarkEnd w:id="71"/>
      <w:r w:rsidRPr="009A735C">
        <w:t>]</w:t>
      </w:r>
      <w:r>
        <w:tab/>
      </w:r>
      <w:r w:rsidRPr="007E546F">
        <w:t>OMA-TS-REST-NetAPI-ACR-V1-0-20151201-C: "RESTful Network API for Anonymous Customer Reference Management"</w:t>
      </w:r>
    </w:p>
    <w:p w14:paraId="121EE86A" w14:textId="5B7553F4" w:rsidR="00564DE9" w:rsidRPr="00F2103F" w:rsidRDefault="00564DE9" w:rsidP="00564DE9">
      <w:pPr>
        <w:pStyle w:val="EX"/>
        <w:rPr>
          <w:rFonts w:eastAsia="游明朝"/>
          <w:lang w:eastAsia="ja-JP"/>
        </w:rPr>
      </w:pPr>
      <w:r w:rsidRPr="009A735C">
        <w:rPr>
          <w:rFonts w:eastAsia="游明朝"/>
          <w:lang w:eastAsia="ja-JP"/>
        </w:rPr>
        <w:t>[</w:t>
      </w:r>
      <w:bookmarkStart w:id="72" w:name="REF_MEC_Deployment_WP"/>
      <w:r w:rsidRPr="009A735C">
        <w:rPr>
          <w:rFonts w:eastAsia="游明朝"/>
          <w:lang w:eastAsia="ja-JP"/>
        </w:rPr>
        <w:t>i.</w:t>
      </w:r>
      <w:r w:rsidR="00167A55">
        <w:rPr>
          <w:rFonts w:eastAsia="游明朝"/>
          <w:lang w:eastAsia="ja-JP"/>
        </w:rPr>
        <w:t>29</w:t>
      </w:r>
      <w:bookmarkEnd w:id="72"/>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35152945" w:rsidR="00C73021" w:rsidRPr="00564DE9" w:rsidRDefault="00F22E43" w:rsidP="001E37B6">
      <w:pPr>
        <w:pStyle w:val="NO"/>
        <w:rPr>
          <w:lang w:eastAsia="ja-JP"/>
        </w:rPr>
      </w:pPr>
      <w:r w:rsidRPr="009A735C">
        <w:rPr>
          <w:rFonts w:eastAsia="游明朝"/>
          <w:lang w:eastAsia="ja-JP"/>
        </w:rPr>
        <w:t>[</w:t>
      </w:r>
      <w:bookmarkStart w:id="73" w:name="REF_3GPP_TS_23203"/>
      <w:r w:rsidRPr="009A735C">
        <w:rPr>
          <w:rFonts w:eastAsia="游明朝"/>
          <w:lang w:eastAsia="ja-JP"/>
        </w:rPr>
        <w:t>i.</w:t>
      </w:r>
      <w:r>
        <w:rPr>
          <w:rFonts w:eastAsia="游明朝" w:hint="eastAsia"/>
          <w:lang w:eastAsia="ja-JP"/>
        </w:rPr>
        <w:t>3</w:t>
      </w:r>
      <w:r w:rsidR="00167A55">
        <w:rPr>
          <w:rFonts w:eastAsia="游明朝"/>
          <w:lang w:eastAsia="ja-JP"/>
        </w:rPr>
        <w:t>0</w:t>
      </w:r>
      <w:bookmarkEnd w:id="73"/>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33A4525C" w:rsidR="00E0705B" w:rsidRDefault="00E0705B" w:rsidP="00E0705B">
      <w:pPr>
        <w:pStyle w:val="EX"/>
      </w:pPr>
      <w:r>
        <w:t>[</w:t>
      </w:r>
      <w:bookmarkStart w:id="74" w:name="REF_3GPP_TS_29122"/>
      <w:r>
        <w:t>i.</w:t>
      </w:r>
      <w:r w:rsidRPr="00B916D0">
        <w:t>3</w:t>
      </w:r>
      <w:r w:rsidR="00167A55">
        <w:t>1</w:t>
      </w:r>
      <w:bookmarkEnd w:id="74"/>
      <w:r w:rsidRPr="00E0705B">
        <w:t>]</w:t>
      </w:r>
      <w:r>
        <w:tab/>
        <w:t>3GPP TS 29.122: T8 reference point for Northbound APIs (Release 15)</w:t>
      </w:r>
    </w:p>
    <w:p w14:paraId="220803C1" w14:textId="77109A9A" w:rsidR="00E0705B" w:rsidRDefault="00E0705B" w:rsidP="00E0705B">
      <w:pPr>
        <w:pStyle w:val="EX"/>
      </w:pPr>
      <w:r w:rsidRPr="00E0705B">
        <w:t>[</w:t>
      </w:r>
      <w:bookmarkStart w:id="75" w:name="oneM2M_TS_0001"/>
      <w:r w:rsidRPr="00E0705B">
        <w:t>i.</w:t>
      </w:r>
      <w:r w:rsidRPr="00B916D0">
        <w:t>3</w:t>
      </w:r>
      <w:r w:rsidR="00167A55">
        <w:t>2</w:t>
      </w:r>
      <w:bookmarkEnd w:id="75"/>
      <w:r w:rsidRPr="00E0705B">
        <w:t>]</w:t>
      </w:r>
      <w:r>
        <w:tab/>
        <w:t xml:space="preserve">oneM2M TS-0001 </w:t>
      </w:r>
      <w:r w:rsidRPr="00F148B1">
        <w:t xml:space="preserve">Functional </w:t>
      </w:r>
      <w:r>
        <w:t>Architecture</w:t>
      </w:r>
    </w:p>
    <w:p w14:paraId="2884C547" w14:textId="4AE8CAE5" w:rsidR="00E0705B" w:rsidRDefault="00E0705B" w:rsidP="00E0705B">
      <w:pPr>
        <w:pStyle w:val="EX"/>
      </w:pPr>
      <w:r>
        <w:t>[</w:t>
      </w:r>
      <w:bookmarkStart w:id="76" w:name="oneM2M_TS_0026"/>
      <w:r w:rsidRPr="00E0705B">
        <w:t>i.</w:t>
      </w:r>
      <w:r w:rsidRPr="00B916D0">
        <w:t>3</w:t>
      </w:r>
      <w:r w:rsidR="00167A55">
        <w:t>3</w:t>
      </w:r>
      <w:bookmarkEnd w:id="76"/>
      <w:r w:rsidRPr="00E0705B">
        <w:t>]</w:t>
      </w:r>
      <w:r>
        <w:tab/>
        <w:t>oneM2M TS-0026 3GPP Interworking</w:t>
      </w:r>
    </w:p>
    <w:p w14:paraId="1B66D2C9" w14:textId="44D06A66" w:rsidR="00B12CCF" w:rsidRDefault="00E0705B" w:rsidP="00B916D0">
      <w:pPr>
        <w:pStyle w:val="EX"/>
      </w:pPr>
      <w:r>
        <w:t>[</w:t>
      </w:r>
      <w:bookmarkStart w:id="77" w:name="REF_3GPP_TS_29214"/>
      <w:r w:rsidRPr="00E0705B">
        <w:t>i.</w:t>
      </w:r>
      <w:r w:rsidRPr="00B916D0">
        <w:t>3</w:t>
      </w:r>
      <w:r w:rsidR="00167A55">
        <w:t>4</w:t>
      </w:r>
      <w:bookmarkEnd w:id="77"/>
      <w:r w:rsidRPr="00E0705B">
        <w:t>]</w:t>
      </w:r>
      <w:r>
        <w:tab/>
        <w:t xml:space="preserve">3GPP TS 29.214: </w:t>
      </w:r>
      <w:r w:rsidRPr="00AC1DE6">
        <w:t>Policy and Charging Control over Rx reference point (Release 15)</w:t>
      </w:r>
    </w:p>
    <w:p w14:paraId="66A0ADCE" w14:textId="76A0C6BD" w:rsidR="00244D34" w:rsidRDefault="00244D34" w:rsidP="00022732">
      <w:pPr>
        <w:pStyle w:val="EX"/>
      </w:pPr>
      <w:r>
        <w:t>[</w:t>
      </w:r>
      <w:bookmarkStart w:id="78" w:name="oneM2M_TR_0001"/>
      <w:r w:rsidRPr="00F371F0">
        <w:t>i.</w:t>
      </w:r>
      <w:r>
        <w:t>3</w:t>
      </w:r>
      <w:r w:rsidR="00167A55">
        <w:t>5</w:t>
      </w:r>
      <w:bookmarkEnd w:id="78"/>
      <w:r w:rsidRPr="00E0705B">
        <w:t>]</w:t>
      </w:r>
      <w:r>
        <w:tab/>
      </w:r>
      <w:bookmarkStart w:id="79" w:name="_Ref416353220"/>
      <w:r>
        <w:t xml:space="preserve">oneM2M TR-0001 </w:t>
      </w:r>
      <w:bookmarkStart w:id="80" w:name="_Ref416353444"/>
      <w:bookmarkEnd w:id="79"/>
      <w:r>
        <w:t>Use Cases Collection</w:t>
      </w:r>
    </w:p>
    <w:p w14:paraId="61568E0D" w14:textId="0BE9976C" w:rsidR="00244D34" w:rsidRDefault="00244D34" w:rsidP="00244D34">
      <w:pPr>
        <w:pStyle w:val="EX"/>
      </w:pPr>
      <w:r>
        <w:t>[</w:t>
      </w:r>
      <w:bookmarkStart w:id="81" w:name="oneM2M_TR_0018"/>
      <w:r>
        <w:t>i.3</w:t>
      </w:r>
      <w:r w:rsidR="00167A55">
        <w:t>6</w:t>
      </w:r>
      <w:bookmarkEnd w:id="81"/>
      <w:r w:rsidRPr="00E0705B">
        <w:t>]</w:t>
      </w:r>
      <w:r>
        <w:tab/>
        <w:t>oneM2M TR-0018 Industrial Domain Enablement</w:t>
      </w:r>
    </w:p>
    <w:p w14:paraId="2479C3C3" w14:textId="325A43A0" w:rsidR="00244D34" w:rsidRDefault="00244D34" w:rsidP="00244D34">
      <w:pPr>
        <w:pStyle w:val="EX"/>
      </w:pPr>
      <w:r>
        <w:t>[</w:t>
      </w:r>
      <w:bookmarkStart w:id="82" w:name="oneM2M_TR_0026"/>
      <w:r>
        <w:t>i.3</w:t>
      </w:r>
      <w:r w:rsidR="00167A55">
        <w:t>7</w:t>
      </w:r>
      <w:bookmarkEnd w:id="82"/>
      <w:r w:rsidRPr="00E0705B">
        <w:t>]</w:t>
      </w:r>
      <w:r>
        <w:tab/>
        <w:t>oneM2M TR-0026 Vehicular Domain Enablement</w:t>
      </w:r>
    </w:p>
    <w:p w14:paraId="1AABFAB9" w14:textId="2B1AA0C4" w:rsidR="00244D34" w:rsidRDefault="00244D34" w:rsidP="00244D34">
      <w:pPr>
        <w:pStyle w:val="EX"/>
      </w:pPr>
      <w:r>
        <w:t>[</w:t>
      </w:r>
      <w:bookmarkStart w:id="83" w:name="oneM2M_TS_0002"/>
      <w:r>
        <w:t>i.3</w:t>
      </w:r>
      <w:r w:rsidR="00167A55">
        <w:t>8</w:t>
      </w:r>
      <w:bookmarkEnd w:id="83"/>
      <w:r w:rsidRPr="00E0705B">
        <w:t>]</w:t>
      </w:r>
      <w:r>
        <w:tab/>
        <w:t>oneM2M TS-0002 Requirements</w:t>
      </w:r>
    </w:p>
    <w:p w14:paraId="23745D81" w14:textId="056D1824" w:rsidR="00244D34" w:rsidRDefault="00244D34" w:rsidP="00244D34">
      <w:pPr>
        <w:pStyle w:val="EX"/>
      </w:pPr>
      <w:r>
        <w:t>[</w:t>
      </w:r>
      <w:bookmarkStart w:id="84" w:name="oneM2M_TS_0025"/>
      <w:r>
        <w:t>i.</w:t>
      </w:r>
      <w:r w:rsidR="00167A55">
        <w:t>39</w:t>
      </w:r>
      <w:bookmarkEnd w:id="84"/>
      <w:r w:rsidRPr="00E0705B">
        <w:t>]</w:t>
      </w:r>
      <w:r>
        <w:tab/>
        <w:t>oneM2M TS-0025 Product Service Profiles</w:t>
      </w:r>
    </w:p>
    <w:p w14:paraId="49499825" w14:textId="461D428C" w:rsidR="00244D34" w:rsidRDefault="00244D34" w:rsidP="00244D34">
      <w:pPr>
        <w:pStyle w:val="EX"/>
      </w:pPr>
      <w:r>
        <w:t>[</w:t>
      </w:r>
      <w:bookmarkStart w:id="85" w:name="oneM2M_TS_0011"/>
      <w:r>
        <w:t>i.4</w:t>
      </w:r>
      <w:r w:rsidR="00167A55">
        <w:t>0</w:t>
      </w:r>
      <w:bookmarkEnd w:id="85"/>
      <w:r w:rsidRPr="00E0705B">
        <w:t>]</w:t>
      </w:r>
      <w:r>
        <w:tab/>
        <w:t>oneM2M TS-0011 Common Terminology</w:t>
      </w:r>
    </w:p>
    <w:bookmarkEnd w:id="80"/>
    <w:p w14:paraId="34FC0B42" w14:textId="61DCD437" w:rsidR="00167A55" w:rsidRPr="001209D5" w:rsidRDefault="00167A55" w:rsidP="00167A55">
      <w:pPr>
        <w:pStyle w:val="EX"/>
        <w:rPr>
          <w:rFonts w:eastAsia="SimSun"/>
          <w:lang w:eastAsia="zh-CN"/>
        </w:rPr>
      </w:pPr>
      <w:r w:rsidRPr="007362EA">
        <w:lastRenderedPageBreak/>
        <w:t>[</w:t>
      </w:r>
      <w:bookmarkStart w:id="86" w:name="oneM2M_TS_0004"/>
      <w:r w:rsidRPr="007362EA">
        <w:t>i.</w:t>
      </w:r>
      <w:r>
        <w:t>41</w:t>
      </w:r>
      <w:bookmarkEnd w:id="86"/>
      <w:r w:rsidRPr="007362EA">
        <w:t>]</w:t>
      </w:r>
      <w:r w:rsidRPr="007362EA">
        <w:tab/>
      </w:r>
      <w:r w:rsidRPr="00357143">
        <w:t>oneM2M TS-0004: "Service Layer Core Protocol Specification"</w:t>
      </w:r>
      <w:r w:rsidRPr="007362EA">
        <w:t>.</w:t>
      </w:r>
    </w:p>
    <w:p w14:paraId="03351F65" w14:textId="77777777" w:rsidR="00244D34" w:rsidRPr="00167A55"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87" w:name="_Toc300919388"/>
      <w:bookmarkStart w:id="88" w:name="_Toc488238696"/>
      <w:bookmarkStart w:id="89" w:name="_Toc488240046"/>
      <w:bookmarkStart w:id="90" w:name="_Toc489445746"/>
      <w:bookmarkStart w:id="91" w:name="_Toc489446035"/>
      <w:bookmarkStart w:id="92" w:name="_Toc46759086"/>
      <w:r w:rsidRPr="007362EA">
        <w:t>Definitions, symbols</w:t>
      </w:r>
      <w:r w:rsidR="00B95D14" w:rsidRPr="007362EA">
        <w:t xml:space="preserve"> and</w:t>
      </w:r>
      <w:r w:rsidRPr="007362EA">
        <w:t xml:space="preserve"> abbreviations</w:t>
      </w:r>
      <w:bookmarkEnd w:id="87"/>
      <w:bookmarkEnd w:id="88"/>
      <w:bookmarkEnd w:id="89"/>
      <w:bookmarkEnd w:id="90"/>
      <w:bookmarkEnd w:id="91"/>
      <w:bookmarkEnd w:id="92"/>
    </w:p>
    <w:p w14:paraId="0B777D3C" w14:textId="4439C846" w:rsidR="00787554" w:rsidRPr="007362EA" w:rsidRDefault="00787554" w:rsidP="005F2414">
      <w:pPr>
        <w:pStyle w:val="Heading2"/>
        <w:numPr>
          <w:ilvl w:val="1"/>
          <w:numId w:val="10"/>
        </w:numPr>
        <w:tabs>
          <w:tab w:val="left" w:pos="1140"/>
        </w:tabs>
      </w:pPr>
      <w:bookmarkStart w:id="93" w:name="_Toc46758904"/>
      <w:bookmarkStart w:id="94" w:name="_Toc46759087"/>
      <w:bookmarkStart w:id="95" w:name="_Toc300919389"/>
      <w:bookmarkStart w:id="96" w:name="_Toc488238697"/>
      <w:bookmarkStart w:id="97" w:name="_Toc488240047"/>
      <w:bookmarkStart w:id="98" w:name="_Toc489445747"/>
      <w:bookmarkStart w:id="99" w:name="_Toc489446036"/>
      <w:bookmarkStart w:id="100" w:name="_Toc46759088"/>
      <w:bookmarkEnd w:id="93"/>
      <w:bookmarkEnd w:id="94"/>
      <w:r w:rsidRPr="007362EA">
        <w:t>Definitions</w:t>
      </w:r>
      <w:bookmarkEnd w:id="95"/>
      <w:bookmarkEnd w:id="96"/>
      <w:bookmarkEnd w:id="97"/>
      <w:bookmarkEnd w:id="98"/>
      <w:bookmarkEnd w:id="99"/>
      <w:bookmarkEnd w:id="100"/>
    </w:p>
    <w:p w14:paraId="203E8347" w14:textId="369D0763" w:rsidR="00755C69" w:rsidRPr="00711EAC" w:rsidRDefault="00755C69" w:rsidP="00755C69">
      <w:r w:rsidRPr="00711EAC">
        <w:t>For the purposes of the present document, the terms and definitions given in oneM2M TS-0011 [</w:t>
      </w:r>
      <w:r>
        <w:fldChar w:fldCharType="begin"/>
      </w:r>
      <w:r>
        <w:instrText xml:space="preserve"> REF oneM2M_TS_0011 \h </w:instrText>
      </w:r>
      <w:r>
        <w:fldChar w:fldCharType="separate"/>
      </w:r>
      <w:r>
        <w:t>i.40</w:t>
      </w:r>
      <w:r>
        <w:fldChar w:fldCharType="end"/>
      </w:r>
      <w:r w:rsidRPr="00711EAC">
        <w:t>] apply.</w:t>
      </w:r>
    </w:p>
    <w:p w14:paraId="6BEE6E08" w14:textId="34EB26EF" w:rsidR="00BB6418" w:rsidRPr="007362EA" w:rsidRDefault="00BB6418" w:rsidP="005F2414">
      <w:pPr>
        <w:pStyle w:val="Heading2"/>
        <w:numPr>
          <w:ilvl w:val="1"/>
          <w:numId w:val="10"/>
        </w:numPr>
        <w:tabs>
          <w:tab w:val="left" w:pos="1140"/>
        </w:tabs>
      </w:pPr>
      <w:bookmarkStart w:id="101" w:name="_Toc46758906"/>
      <w:bookmarkStart w:id="102" w:name="_Toc46759089"/>
      <w:bookmarkStart w:id="103" w:name="_Toc46758907"/>
      <w:bookmarkStart w:id="104" w:name="_Toc46759090"/>
      <w:bookmarkStart w:id="105" w:name="_Toc46758908"/>
      <w:bookmarkStart w:id="106" w:name="_Toc46759091"/>
      <w:bookmarkStart w:id="107" w:name="_Toc46758909"/>
      <w:bookmarkStart w:id="108" w:name="_Toc46759092"/>
      <w:bookmarkStart w:id="109" w:name="_Toc46758910"/>
      <w:bookmarkStart w:id="110" w:name="_Toc46759093"/>
      <w:bookmarkStart w:id="111" w:name="_Toc46758911"/>
      <w:bookmarkStart w:id="112" w:name="_Toc46759094"/>
      <w:bookmarkStart w:id="113" w:name="_Toc300919390"/>
      <w:bookmarkStart w:id="114" w:name="_Toc488238698"/>
      <w:bookmarkStart w:id="115" w:name="_Toc488240048"/>
      <w:bookmarkStart w:id="116" w:name="_Toc489445748"/>
      <w:bookmarkStart w:id="117" w:name="_Toc489446037"/>
      <w:bookmarkStart w:id="118" w:name="_Toc46759095"/>
      <w:bookmarkEnd w:id="101"/>
      <w:bookmarkEnd w:id="102"/>
      <w:bookmarkEnd w:id="103"/>
      <w:bookmarkEnd w:id="104"/>
      <w:bookmarkEnd w:id="105"/>
      <w:bookmarkEnd w:id="106"/>
      <w:bookmarkEnd w:id="107"/>
      <w:bookmarkEnd w:id="108"/>
      <w:bookmarkEnd w:id="109"/>
      <w:bookmarkEnd w:id="110"/>
      <w:bookmarkEnd w:id="111"/>
      <w:bookmarkEnd w:id="112"/>
      <w:r w:rsidRPr="007362EA">
        <w:t>Symbols</w:t>
      </w:r>
      <w:bookmarkEnd w:id="113"/>
      <w:bookmarkEnd w:id="114"/>
      <w:bookmarkEnd w:id="115"/>
      <w:bookmarkEnd w:id="116"/>
      <w:bookmarkEnd w:id="117"/>
      <w:bookmarkEnd w:id="118"/>
    </w:p>
    <w:p w14:paraId="180926CC" w14:textId="0DC6035A" w:rsidR="00755C69" w:rsidRPr="00711EAC" w:rsidRDefault="00755C69" w:rsidP="00755C69">
      <w:pPr>
        <w:keepNext/>
        <w:rPr>
          <w:lang w:eastAsia="ja-JP"/>
        </w:rPr>
      </w:pPr>
      <w:r w:rsidRPr="00711EAC">
        <w:t>For the purposes of the present document, the symbols given in oneM2M TS-0011 [</w:t>
      </w:r>
      <w:r>
        <w:fldChar w:fldCharType="begin"/>
      </w:r>
      <w:r>
        <w:instrText xml:space="preserve"> REF oneM2M_TS_0011 \h </w:instrText>
      </w:r>
      <w:r>
        <w:fldChar w:fldCharType="separate"/>
      </w:r>
      <w:r>
        <w:t>i.40</w:t>
      </w:r>
      <w:r>
        <w:fldChar w:fldCharType="end"/>
      </w:r>
      <w:r w:rsidRPr="00711EAC">
        <w:t>] apply.</w:t>
      </w:r>
    </w:p>
    <w:p w14:paraId="29184F97" w14:textId="7C5E9FB1" w:rsidR="00CD67BE" w:rsidRPr="007362EA" w:rsidRDefault="00BB6418" w:rsidP="005F2414">
      <w:pPr>
        <w:pStyle w:val="Heading2"/>
        <w:numPr>
          <w:ilvl w:val="1"/>
          <w:numId w:val="10"/>
        </w:numPr>
        <w:tabs>
          <w:tab w:val="left" w:pos="1140"/>
        </w:tabs>
      </w:pPr>
      <w:bookmarkStart w:id="119" w:name="_Toc46758913"/>
      <w:bookmarkStart w:id="120" w:name="_Toc46759096"/>
      <w:bookmarkStart w:id="121" w:name="_Toc46758914"/>
      <w:bookmarkStart w:id="122" w:name="_Toc46759097"/>
      <w:bookmarkStart w:id="123" w:name="_Toc46758915"/>
      <w:bookmarkStart w:id="124" w:name="_Toc46759098"/>
      <w:bookmarkStart w:id="125" w:name="_Toc46758916"/>
      <w:bookmarkStart w:id="126" w:name="_Toc46759099"/>
      <w:bookmarkStart w:id="127" w:name="_Toc300919391"/>
      <w:bookmarkStart w:id="128" w:name="_Toc488238699"/>
      <w:bookmarkStart w:id="129" w:name="_Toc488240049"/>
      <w:bookmarkStart w:id="130" w:name="_Toc489445749"/>
      <w:bookmarkStart w:id="131" w:name="_Toc489446038"/>
      <w:bookmarkStart w:id="132" w:name="_Toc46759100"/>
      <w:bookmarkEnd w:id="119"/>
      <w:bookmarkEnd w:id="120"/>
      <w:bookmarkEnd w:id="121"/>
      <w:bookmarkEnd w:id="122"/>
      <w:bookmarkEnd w:id="123"/>
      <w:bookmarkEnd w:id="124"/>
      <w:bookmarkEnd w:id="125"/>
      <w:bookmarkEnd w:id="126"/>
      <w:r w:rsidRPr="007362EA">
        <w:t>Abbreviations</w:t>
      </w:r>
      <w:bookmarkEnd w:id="127"/>
      <w:bookmarkEnd w:id="128"/>
      <w:bookmarkEnd w:id="129"/>
      <w:bookmarkEnd w:id="130"/>
      <w:bookmarkEnd w:id="131"/>
      <w:bookmarkEnd w:id="132"/>
    </w:p>
    <w:p w14:paraId="2BD73A2F" w14:textId="0E499C55" w:rsidR="00564DE9" w:rsidRDefault="00755C69" w:rsidP="00AC551E">
      <w:bookmarkStart w:id="133" w:name="_Toc488238700"/>
      <w:bookmarkStart w:id="134" w:name="_Toc488240050"/>
      <w:bookmarkStart w:id="135" w:name="_Toc489445750"/>
      <w:bookmarkStart w:id="136" w:name="_Toc489446039"/>
      <w:bookmarkStart w:id="137" w:name="_Toc300919392"/>
      <w:r w:rsidRPr="00711EAC">
        <w:t>For the purposes of the present document, the abbreviations given in oneM2M TS-0011 [</w:t>
      </w:r>
      <w:r w:rsidRPr="00755C69">
        <w:rPr>
          <w:color w:val="0000FF"/>
        </w:rPr>
        <w:fldChar w:fldCharType="begin" w:fldLock="1"/>
      </w:r>
      <w:r w:rsidRPr="00755C69">
        <w:rPr>
          <w:color w:val="0000FF"/>
        </w:rPr>
        <w:instrText xml:space="preserve">REF REF_3GPPTS22115 \h </w:instrText>
      </w:r>
      <w:r w:rsidRPr="00755C69">
        <w:rPr>
          <w:color w:val="0000FF"/>
        </w:rPr>
      </w:r>
      <w:r w:rsidRPr="00755C69">
        <w:rPr>
          <w:color w:val="0000FF"/>
        </w:rPr>
        <w:fldChar w:fldCharType="separate"/>
      </w:r>
      <w:r w:rsidRPr="00711EAC">
        <w:rPr>
          <w:lang w:eastAsia="ja-JP"/>
        </w:rPr>
        <w:t>i.</w:t>
      </w:r>
      <w:r>
        <w:rPr>
          <w:noProof/>
          <w:lang w:eastAsia="ja-JP"/>
        </w:rPr>
        <w:t>4</w:t>
      </w:r>
      <w:r w:rsidRPr="00755C69">
        <w:rPr>
          <w:color w:val="0000FF"/>
        </w:rPr>
        <w:fldChar w:fldCharType="end"/>
      </w:r>
      <w:r w:rsidRPr="00711EAC">
        <w:t>] and the following apply:</w:t>
      </w:r>
    </w:p>
    <w:p w14:paraId="57BBE081" w14:textId="2E501B39" w:rsidR="00755C69" w:rsidRDefault="00755C69" w:rsidP="00755C6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38" w:name="_Toc46759101"/>
      <w:r w:rsidRPr="007362EA">
        <w:lastRenderedPageBreak/>
        <w:t>Conventions</w:t>
      </w:r>
      <w:bookmarkEnd w:id="133"/>
      <w:bookmarkEnd w:id="134"/>
      <w:bookmarkEnd w:id="135"/>
      <w:bookmarkEnd w:id="136"/>
      <w:bookmarkEnd w:id="138"/>
    </w:p>
    <w:p w14:paraId="7DECC1BC" w14:textId="369E277C"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separate"/>
      </w:r>
      <w:r w:rsidR="00D64671" w:rsidRPr="007362EA">
        <w:t>i.</w:t>
      </w:r>
      <w:r w:rsidR="00D64671">
        <w:rPr>
          <w:noProof/>
        </w:rPr>
        <w:t>1</w:t>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39" w:name="_Toc488238701"/>
      <w:bookmarkStart w:id="140" w:name="_Toc488240051"/>
      <w:bookmarkStart w:id="141" w:name="_Toc489445751"/>
      <w:bookmarkStart w:id="142" w:name="_Toc489446040"/>
      <w:bookmarkStart w:id="143" w:name="_Toc46759102"/>
      <w:bookmarkEnd w:id="137"/>
      <w:r w:rsidRPr="007362EA">
        <w:rPr>
          <w:lang w:eastAsia="ja-JP"/>
        </w:rPr>
        <w:t>Introduction</w:t>
      </w:r>
      <w:bookmarkEnd w:id="139"/>
      <w:bookmarkEnd w:id="140"/>
      <w:bookmarkEnd w:id="141"/>
      <w:bookmarkEnd w:id="142"/>
      <w:bookmarkEnd w:id="143"/>
    </w:p>
    <w:p w14:paraId="220993C8" w14:textId="77777777" w:rsidR="00167A55" w:rsidRDefault="00167A55" w:rsidP="006768DE">
      <w:pPr>
        <w:pStyle w:val="oneM2M-Normal"/>
        <w:rPr>
          <w:lang w:eastAsia="ja-JP"/>
        </w:rPr>
      </w:pPr>
      <w:r>
        <w:rPr>
          <w:lang w:eastAsia="ja-JP"/>
        </w:rPr>
        <w:t xml:space="preserve">Edge/Fog Computing is expected to be employed in order to </w:t>
      </w:r>
      <w:r>
        <w:rPr>
          <w:lang w:val="en-US" w:eastAsia="ja-JP"/>
        </w:rPr>
        <w:t>mitigate</w:t>
      </w:r>
      <w:r>
        <w:rPr>
          <w:lang w:eastAsia="ja-JP"/>
        </w:rPr>
        <w:t xml:space="preserve"> the burdens on data centers/core networks and decrea</w:t>
      </w:r>
      <w:r w:rsidRPr="00AE0E0A">
        <w:rPr>
          <w:lang w:eastAsia="ja-JP"/>
        </w:rPr>
        <w:t>se communication latency</w:t>
      </w:r>
      <w:r>
        <w:rPr>
          <w:lang w:val="en-US" w:eastAsia="ja-JP"/>
        </w:rPr>
        <w:t xml:space="preserve"> by processing, acquiring and storing data at the Edge/Fog Nodes near IoT devices</w:t>
      </w:r>
      <w:r w:rsidRPr="00AE0E0A">
        <w:rPr>
          <w:lang w:eastAsia="ja-JP"/>
        </w:rPr>
        <w:t>.</w:t>
      </w:r>
      <w:r>
        <w:rPr>
          <w:lang w:eastAsia="ja-JP"/>
        </w:rPr>
        <w:t xml:space="preserve"> These technologies also enable reducing communication costs,</w:t>
      </w:r>
      <w:r>
        <w:rPr>
          <w:rFonts w:hint="eastAsia"/>
          <w:lang w:eastAsia="ja-JP"/>
        </w:rPr>
        <w:t xml:space="preserve"> </w:t>
      </w:r>
      <w:r>
        <w:rPr>
          <w:lang w:val="en-US" w:eastAsia="ja-JP"/>
        </w:rPr>
        <w:t>enhancing reliability, and providing localized contents efficiently</w:t>
      </w:r>
      <w:r>
        <w:rPr>
          <w:lang w:eastAsia="ja-JP"/>
        </w:rPr>
        <w:t xml:space="preserve">. So, it is </w:t>
      </w:r>
      <w:r w:rsidRPr="003C3453">
        <w:t>desirable</w:t>
      </w:r>
      <w:r>
        <w:rPr>
          <w:lang w:eastAsia="ja-JP"/>
        </w:rPr>
        <w:t xml:space="preserve"> to </w:t>
      </w:r>
      <w:r w:rsidRPr="00374D63">
        <w:rPr>
          <w:lang w:eastAsia="ja-JP"/>
        </w:rPr>
        <w:t>support them using</w:t>
      </w:r>
      <w:r w:rsidRPr="003C3453">
        <w:t xml:space="preserve"> oneM2M standardized technology</w:t>
      </w:r>
      <w:r>
        <w:rPr>
          <w:rFonts w:hint="eastAsia"/>
          <w:lang w:eastAsia="ja-JP"/>
        </w:rPr>
        <w:t>.</w:t>
      </w:r>
    </w:p>
    <w:p w14:paraId="64771C0C" w14:textId="77777777" w:rsidR="00167A55" w:rsidRPr="00F36921" w:rsidRDefault="00167A55" w:rsidP="006768DE">
      <w:pPr>
        <w:pStyle w:val="oneM2M-Normal"/>
        <w:rPr>
          <w:lang w:val="en-US" w:eastAsia="ja-JP"/>
        </w:rPr>
      </w:pPr>
      <w:r>
        <w:rPr>
          <w:lang w:val="en-US" w:eastAsia="ja-JP"/>
        </w:rPr>
        <w:t xml:space="preserve">Organizations such as </w:t>
      </w:r>
      <w:r w:rsidRPr="00C379F2">
        <w:rPr>
          <w:lang w:val="en-US" w:eastAsia="ja-JP"/>
        </w:rPr>
        <w:t>ETSI ISG MEC</w:t>
      </w:r>
      <w:r>
        <w:rPr>
          <w:lang w:val="en-US" w:eastAsia="ja-JP"/>
        </w:rPr>
        <w:t xml:space="preserve"> are already </w:t>
      </w:r>
      <w:r w:rsidRPr="00D44BF1">
        <w:rPr>
          <w:lang w:val="en-US" w:eastAsia="ja-JP"/>
        </w:rPr>
        <w:t xml:space="preserve">working </w:t>
      </w:r>
      <w:r>
        <w:rPr>
          <w:lang w:val="en-US" w:eastAsia="ja-JP"/>
        </w:rPr>
        <w:t xml:space="preserve">on </w:t>
      </w:r>
      <w:r w:rsidRPr="00D44BF1">
        <w:rPr>
          <w:lang w:val="en-US" w:eastAsia="ja-JP"/>
        </w:rPr>
        <w:t xml:space="preserve">Edge </w:t>
      </w:r>
      <w:r>
        <w:rPr>
          <w:rFonts w:hint="eastAsia"/>
          <w:lang w:val="en-US" w:eastAsia="ja-JP"/>
        </w:rPr>
        <w:t>C</w:t>
      </w:r>
      <w:r w:rsidRPr="00D44BF1">
        <w:rPr>
          <w:lang w:val="en-US" w:eastAsia="ja-JP"/>
        </w:rPr>
        <w:t xml:space="preserve">omputing; use cases, requirements and corresponding API specifications. ETSI ISG MEC published in 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information/capability exposure to applications</w:t>
      </w:r>
      <w:r w:rsidRPr="00C379F2">
        <w:rPr>
          <w:lang w:val="en-US" w:eastAsia="ja-JP"/>
        </w:rPr>
        <w:t>.</w:t>
      </w:r>
      <w:r>
        <w:rPr>
          <w:lang w:val="en-US" w:eastAsia="ja-JP"/>
        </w:rPr>
        <w:t xml:space="preserve"> Other work has been initiated by </w:t>
      </w:r>
      <w:r>
        <w:rPr>
          <w:rFonts w:hint="eastAsia"/>
          <w:lang w:val="en-US" w:eastAsia="ja-JP"/>
        </w:rPr>
        <w:t>O</w:t>
      </w:r>
      <w:r>
        <w:rPr>
          <w:lang w:val="en-US" w:eastAsia="ja-JP"/>
        </w:rPr>
        <w:t>penFog Consortium (</w:t>
      </w:r>
      <w:r w:rsidRPr="00186E08">
        <w:rPr>
          <w:lang w:val="en-US" w:eastAsia="ja-JP"/>
        </w:rPr>
        <w:t>now combined with the IIC</w:t>
      </w:r>
      <w:r>
        <w:rPr>
          <w:lang w:val="en-US" w:eastAsia="ja-JP"/>
        </w:rPr>
        <w:t xml:space="preserve">), EdgeX Foundry and 5GAA. </w:t>
      </w:r>
    </w:p>
    <w:p w14:paraId="487BE1A2" w14:textId="47418BBE" w:rsidR="00167A55" w:rsidRDefault="00167A55" w:rsidP="006768DE">
      <w:pPr>
        <w:pStyle w:val="oneM2M-Normal"/>
        <w:rPr>
          <w:lang w:eastAsia="ja-JP"/>
        </w:rPr>
      </w:pPr>
      <w:r>
        <w:rPr>
          <w:lang w:val="en-US" w:eastAsia="ja-JP"/>
        </w:rPr>
        <w:t xml:space="preserve">Use cases for Edge and Fog computing are addressed in oneM2M </w:t>
      </w:r>
      <w:r w:rsidRPr="00022732">
        <w:rPr>
          <w:color w:val="000000"/>
          <w:lang w:eastAsia="zh-CN"/>
        </w:rPr>
        <w:t>TR-0001[</w:t>
      </w:r>
      <w:r w:rsidR="00A6475B" w:rsidRPr="00022732">
        <w:rPr>
          <w:color w:val="000000"/>
          <w:lang w:eastAsia="zh-CN"/>
        </w:rPr>
        <w:fldChar w:fldCharType="begin"/>
      </w:r>
      <w:r w:rsidR="00A6475B" w:rsidRPr="00022732">
        <w:rPr>
          <w:color w:val="000000"/>
          <w:lang w:eastAsia="zh-CN"/>
        </w:rPr>
        <w:instrText xml:space="preserve"> REF oneM2M_TR_0001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rsidRPr="00F371F0">
        <w:t>i.</w:t>
      </w:r>
      <w:r w:rsidR="00A6475B">
        <w:t>35</w:t>
      </w:r>
      <w:r w:rsidR="00A6475B" w:rsidRPr="00022732">
        <w:rPr>
          <w:color w:val="000000"/>
          <w:lang w:eastAsia="zh-CN"/>
        </w:rPr>
        <w:fldChar w:fldCharType="end"/>
      </w:r>
      <w:r w:rsidRPr="00022732">
        <w:rPr>
          <w:color w:val="000000"/>
          <w:lang w:eastAsia="zh-CN"/>
        </w:rPr>
        <w:t>]</w:t>
      </w:r>
      <w:r>
        <w:rPr>
          <w:color w:val="000000"/>
          <w:lang w:eastAsia="zh-CN"/>
        </w:rPr>
        <w:t xml:space="preserve">, </w:t>
      </w:r>
      <w:r w:rsidRPr="00022732">
        <w:rPr>
          <w:color w:val="000000"/>
          <w:lang w:eastAsia="zh-CN"/>
        </w:rPr>
        <w:t>TR-0018 [</w:t>
      </w:r>
      <w:r w:rsidR="00A6475B" w:rsidRPr="00022732">
        <w:rPr>
          <w:color w:val="000000"/>
          <w:lang w:eastAsia="zh-CN"/>
        </w:rPr>
        <w:fldChar w:fldCharType="begin"/>
      </w:r>
      <w:r w:rsidR="00A6475B" w:rsidRPr="00022732">
        <w:rPr>
          <w:color w:val="000000"/>
          <w:lang w:eastAsia="zh-CN"/>
        </w:rPr>
        <w:instrText xml:space="preserve"> REF oneM2M_TR_0018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t>i.36</w:t>
      </w:r>
      <w:r w:rsidR="00A6475B" w:rsidRPr="00022732">
        <w:rPr>
          <w:color w:val="000000"/>
          <w:lang w:eastAsia="zh-CN"/>
        </w:rPr>
        <w:fldChar w:fldCharType="end"/>
      </w:r>
      <w:r w:rsidRPr="00022732">
        <w:rPr>
          <w:color w:val="000000"/>
          <w:lang w:eastAsia="zh-CN"/>
        </w:rPr>
        <w:t>]</w:t>
      </w:r>
      <w:r>
        <w:rPr>
          <w:color w:val="000000"/>
          <w:lang w:eastAsia="zh-CN"/>
        </w:rPr>
        <w:t xml:space="preserve"> and</w:t>
      </w:r>
      <w:r w:rsidRPr="00022732">
        <w:rPr>
          <w:color w:val="000000"/>
          <w:lang w:eastAsia="zh-CN"/>
        </w:rPr>
        <w:t xml:space="preserve"> TR-0026 [</w:t>
      </w:r>
      <w:r w:rsidR="00A6475B" w:rsidRPr="00022732">
        <w:rPr>
          <w:color w:val="000000"/>
          <w:lang w:eastAsia="zh-CN"/>
        </w:rPr>
        <w:fldChar w:fldCharType="begin"/>
      </w:r>
      <w:r w:rsidR="00A6475B" w:rsidRPr="00022732">
        <w:rPr>
          <w:color w:val="000000"/>
          <w:lang w:eastAsia="zh-CN"/>
        </w:rPr>
        <w:instrText xml:space="preserve"> REF oneM2M_TR_0026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t>i.37</w:t>
      </w:r>
      <w:r w:rsidR="00A6475B" w:rsidRPr="00022732">
        <w:rPr>
          <w:color w:val="000000"/>
          <w:lang w:eastAsia="zh-CN"/>
        </w:rPr>
        <w:fldChar w:fldCharType="end"/>
      </w:r>
      <w:r w:rsidRPr="00022732">
        <w:rPr>
          <w:color w:val="000000"/>
          <w:lang w:eastAsia="zh-CN"/>
        </w:rPr>
        <w:t>]</w:t>
      </w:r>
      <w:r>
        <w:rPr>
          <w:color w:val="000000"/>
          <w:lang w:eastAsia="zh-CN"/>
        </w:rPr>
        <w:t>.</w:t>
      </w:r>
      <w:r>
        <w:rPr>
          <w:lang w:val="en-US" w:eastAsia="ja-JP"/>
        </w:rPr>
        <w:t xml:space="preserve"> However</w:t>
      </w:r>
      <w:r>
        <w:rPr>
          <w:lang w:eastAsia="ja-JP"/>
        </w:rPr>
        <w:t xml:space="preserve">, the oneM2M Architecture has not been analysed from the perspective of supporting Edge/Fog Computing. </w:t>
      </w:r>
    </w:p>
    <w:p w14:paraId="538BE58F" w14:textId="77777777" w:rsidR="00167A55" w:rsidRPr="008E6641" w:rsidRDefault="00167A55" w:rsidP="006768DE">
      <w:pPr>
        <w:pStyle w:val="oneM2M-Normal"/>
        <w:rPr>
          <w:lang w:eastAsia="ja-JP"/>
        </w:rPr>
      </w:pPr>
      <w:r>
        <w:rPr>
          <w:lang w:eastAsia="ja-JP"/>
        </w:rPr>
        <w:t>Therefore</w:t>
      </w:r>
      <w:r>
        <w:rPr>
          <w:rFonts w:hint="eastAsia"/>
          <w:lang w:eastAsia="ja-JP"/>
        </w:rPr>
        <w:t>,</w:t>
      </w:r>
      <w:r>
        <w:rPr>
          <w:lang w:eastAsia="ja-JP"/>
        </w:rPr>
        <w:t xml:space="preserve"> </w:t>
      </w:r>
      <w:r>
        <w:rPr>
          <w:rFonts w:hint="eastAsia"/>
          <w:lang w:eastAsia="ja-JP"/>
        </w:rPr>
        <w:t>this</w:t>
      </w:r>
      <w:r>
        <w:rPr>
          <w:lang w:eastAsia="ja-JP"/>
        </w:rPr>
        <w:t xml:space="preserve"> document</w:t>
      </w:r>
      <w:r>
        <w:rPr>
          <w:rFonts w:hint="eastAsia"/>
          <w:lang w:eastAsia="ja-JP"/>
        </w:rPr>
        <w:t xml:space="preserve"> </w:t>
      </w:r>
      <w:r>
        <w:rPr>
          <w:lang w:eastAsia="ja-JP"/>
        </w:rPr>
        <w:t xml:space="preserve">is </w:t>
      </w:r>
      <w:r>
        <w:rPr>
          <w:rFonts w:hint="eastAsia"/>
          <w:lang w:eastAsia="ja-JP"/>
        </w:rPr>
        <w:t xml:space="preserve">intended to </w:t>
      </w:r>
      <w:r>
        <w:rPr>
          <w:lang w:eastAsia="ja-JP"/>
        </w:rPr>
        <w:t>analyse existing Edge/Fog</w:t>
      </w:r>
      <w:r w:rsidRPr="00A433E9">
        <w:rPr>
          <w:iCs/>
        </w:rPr>
        <w:t xml:space="preserve"> technologies</w:t>
      </w:r>
      <w:r>
        <w:rPr>
          <w:lang w:eastAsia="ja-JP"/>
        </w:rPr>
        <w:t xml:space="preserve">, </w:t>
      </w:r>
      <w:r w:rsidRPr="004B16A1">
        <w:t xml:space="preserve">oneM2M architectural framework needed for employing </w:t>
      </w:r>
      <w:r>
        <w:t xml:space="preserve">the </w:t>
      </w:r>
      <w:r w:rsidRPr="004B16A1">
        <w:t>Edge</w:t>
      </w:r>
      <w:r>
        <w:rPr>
          <w:rFonts w:ascii="ＭＳ ゴシック" w:eastAsia="ＭＳ ゴシック" w:hAnsi="ＭＳ ゴシック" w:cs="ＭＳ ゴシック" w:hint="eastAsia"/>
          <w:lang w:eastAsia="ja-JP"/>
        </w:rPr>
        <w:t>/</w:t>
      </w:r>
      <w:r w:rsidRPr="004B16A1">
        <w:t>Fog technologies</w:t>
      </w:r>
      <w:r>
        <w:rPr>
          <w:lang w:eastAsia="ja-JP"/>
        </w:rPr>
        <w:t xml:space="preserve">, </w:t>
      </w:r>
      <w:r w:rsidRPr="00AE57FE">
        <w:rPr>
          <w:lang w:eastAsia="zh-CN"/>
        </w:rPr>
        <w:t xml:space="preserve">key issues resulting from </w:t>
      </w:r>
      <w:r>
        <w:rPr>
          <w:lang w:eastAsia="zh-CN"/>
        </w:rPr>
        <w:t xml:space="preserve">the </w:t>
      </w:r>
      <w:r w:rsidRPr="004B16A1">
        <w:t>oneM2M architectural framework</w:t>
      </w:r>
      <w:r w:rsidRPr="00AE57FE">
        <w:rPr>
          <w:lang w:eastAsia="zh-CN"/>
        </w:rPr>
        <w:t xml:space="preserve">, use-cases </w:t>
      </w:r>
      <w:r>
        <w:rPr>
          <w:lang w:eastAsia="zh-CN"/>
        </w:rPr>
        <w:t>and</w:t>
      </w:r>
      <w:r w:rsidRPr="00AE57FE">
        <w:rPr>
          <w:lang w:eastAsia="zh-CN"/>
        </w:rPr>
        <w:t xml:space="preserve"> requirements</w:t>
      </w:r>
      <w:r>
        <w:rPr>
          <w:lang w:eastAsia="zh-CN"/>
        </w:rPr>
        <w:t>,</w:t>
      </w:r>
      <w:r>
        <w:rPr>
          <w:lang w:eastAsia="ja-JP"/>
        </w:rPr>
        <w:t xml:space="preserve"> and solutions</w:t>
      </w:r>
      <w:r w:rsidRPr="003A40E1">
        <w:t xml:space="preserve"> appl</w:t>
      </w:r>
      <w:r>
        <w:t>ying</w:t>
      </w:r>
      <w:r w:rsidRPr="003A40E1">
        <w:t xml:space="preserve"> to </w:t>
      </w:r>
      <w:r>
        <w:t>the k</w:t>
      </w:r>
      <w:r w:rsidRPr="003A40E1">
        <w:t xml:space="preserve">ey </w:t>
      </w:r>
      <w:r>
        <w:t>i</w:t>
      </w:r>
      <w:r w:rsidRPr="003A40E1">
        <w:t>ssue</w:t>
      </w:r>
      <w:r>
        <w:t>s in order to</w:t>
      </w:r>
      <w:r>
        <w:rPr>
          <w:lang w:eastAsia="ja-JP"/>
        </w:rPr>
        <w:t xml:space="preserve"> identify related </w:t>
      </w:r>
      <w:r>
        <w:rPr>
          <w:rFonts w:eastAsia="SimSun" w:hint="eastAsia"/>
          <w:lang w:eastAsia="zh-CN"/>
        </w:rPr>
        <w:t>advanced</w:t>
      </w:r>
      <w:r>
        <w:rPr>
          <w:rFonts w:hint="eastAsia"/>
          <w:lang w:eastAsia="ja-JP"/>
        </w:rPr>
        <w:t xml:space="preserve"> features </w:t>
      </w:r>
      <w:r>
        <w:rPr>
          <w:lang w:eastAsia="ja-JP"/>
        </w:rPr>
        <w:t>to be supported in oneM2M</w:t>
      </w:r>
      <w:r>
        <w:t>.</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44" w:name="_Toc46759103"/>
      <w:r>
        <w:t>Analysis Background</w:t>
      </w:r>
      <w:bookmarkEnd w:id="144"/>
      <w:r w:rsidR="005F2414" w:rsidRPr="007362EA">
        <w:t xml:space="preserve"> </w:t>
      </w:r>
    </w:p>
    <w:p w14:paraId="03543ABD" w14:textId="0D3C6F29" w:rsidR="004338C0" w:rsidRPr="007362EA" w:rsidRDefault="004338C0" w:rsidP="005F2414">
      <w:pPr>
        <w:pStyle w:val="Heading2"/>
        <w:numPr>
          <w:ilvl w:val="1"/>
          <w:numId w:val="10"/>
        </w:numPr>
      </w:pPr>
      <w:bookmarkStart w:id="145" w:name="_Toc46757194"/>
      <w:bookmarkStart w:id="146" w:name="_Toc46757369"/>
      <w:bookmarkStart w:id="147" w:name="_Toc46758921"/>
      <w:bookmarkStart w:id="148" w:name="_Toc46759104"/>
      <w:bookmarkStart w:id="149" w:name="_Toc46757195"/>
      <w:bookmarkStart w:id="150" w:name="_Toc46757370"/>
      <w:bookmarkStart w:id="151" w:name="_Toc46758922"/>
      <w:bookmarkStart w:id="152" w:name="_Toc46759105"/>
      <w:bookmarkStart w:id="153" w:name="_Toc46759106"/>
      <w:bookmarkStart w:id="154" w:name="_Toc488238912"/>
      <w:bookmarkStart w:id="155" w:name="_Toc488240261"/>
      <w:bookmarkStart w:id="156" w:name="_Toc489445961"/>
      <w:bookmarkStart w:id="157" w:name="_Toc489446250"/>
      <w:bookmarkEnd w:id="145"/>
      <w:bookmarkEnd w:id="146"/>
      <w:bookmarkEnd w:id="147"/>
      <w:bookmarkEnd w:id="148"/>
      <w:bookmarkEnd w:id="149"/>
      <w:bookmarkEnd w:id="150"/>
      <w:bookmarkEnd w:id="151"/>
      <w:bookmarkEnd w:id="152"/>
      <w:r w:rsidRPr="007362EA">
        <w:t>Overview</w:t>
      </w:r>
      <w:bookmarkEnd w:id="153"/>
    </w:p>
    <w:p w14:paraId="50ECED41" w14:textId="77777777" w:rsidR="00167A55" w:rsidRDefault="00167A55" w:rsidP="00167A55">
      <w:pPr>
        <w:rPr>
          <w:iCs/>
        </w:rPr>
      </w:pPr>
      <w:r w:rsidRPr="00A433E9">
        <w:rPr>
          <w:iCs/>
        </w:rPr>
        <w:t>The section summarizes existing technologies of Edge and Fog Computing that can be used for providing the capability enablement in oneM2M</w:t>
      </w:r>
      <w:r>
        <w:rPr>
          <w:iCs/>
        </w:rPr>
        <w:t>, such as use cases, requirements, optimization scenarios, terminologies and key issue.</w:t>
      </w:r>
    </w:p>
    <w:p w14:paraId="01E6F0C9" w14:textId="7D94A0A8" w:rsidR="005C75B5" w:rsidRPr="002E33A5" w:rsidRDefault="002E33A5" w:rsidP="004338C0">
      <w:pPr>
        <w:pStyle w:val="Heading2"/>
        <w:numPr>
          <w:ilvl w:val="1"/>
          <w:numId w:val="10"/>
        </w:numPr>
      </w:pPr>
      <w:bookmarkStart w:id="158" w:name="_Toc46759107"/>
      <w:r>
        <w:t>Existing Technologies</w:t>
      </w:r>
      <w:bookmarkEnd w:id="158"/>
    </w:p>
    <w:p w14:paraId="5390A576" w14:textId="0A5D0A59" w:rsidR="00C73021" w:rsidRPr="00BA50FA" w:rsidRDefault="00C73021" w:rsidP="00BA50FA">
      <w:pPr>
        <w:pStyle w:val="Heading3"/>
        <w:numPr>
          <w:ilvl w:val="2"/>
          <w:numId w:val="10"/>
        </w:numPr>
        <w:rPr>
          <w:lang w:eastAsia="zh-CN"/>
        </w:rPr>
      </w:pPr>
      <w:bookmarkStart w:id="159" w:name="_Toc46759108"/>
      <w:r w:rsidRPr="00C73021">
        <w:rPr>
          <w:lang w:val="en-US" w:eastAsia="zh-CN"/>
        </w:rPr>
        <w:t>NIST Framework</w:t>
      </w:r>
      <w:bookmarkEnd w:id="159"/>
    </w:p>
    <w:p w14:paraId="6F288851" w14:textId="77777777" w:rsidR="00C73021" w:rsidRDefault="00C73021" w:rsidP="00C73021">
      <w:pPr>
        <w:pStyle w:val="Heading4"/>
        <w:numPr>
          <w:ilvl w:val="3"/>
          <w:numId w:val="10"/>
        </w:numPr>
      </w:pPr>
      <w:bookmarkStart w:id="160" w:name="_Toc46759109"/>
      <w:r>
        <w:t>Introduction</w:t>
      </w:r>
      <w:bookmarkEnd w:id="160"/>
    </w:p>
    <w:p w14:paraId="01026D36" w14:textId="772E2059"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D64671">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61" w:name="_Toc46759110"/>
      <w:r w:rsidRPr="00AD31C1">
        <w:lastRenderedPageBreak/>
        <w:t>Fog Computing Framework</w:t>
      </w:r>
      <w:bookmarkEnd w:id="161"/>
    </w:p>
    <w:p w14:paraId="38158972" w14:textId="09B333E4"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D64671">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7C06B0B8"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D64671">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7313A69A" w:rsidR="00C73021" w:rsidRDefault="00252D0D" w:rsidP="003A3C57">
      <w:pPr>
        <w:pStyle w:val="Caption"/>
      </w:pPr>
      <w:bookmarkStart w:id="162"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62"/>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D64671">
        <w:t>i.3</w:t>
      </w:r>
      <w:r w:rsidR="00CC15EC" w:rsidRPr="00297A14">
        <w:fldChar w:fldCharType="end"/>
      </w:r>
      <w:r w:rsidR="00C73021" w:rsidRPr="00297A14">
        <w:t>]</w:t>
      </w:r>
      <w:r w:rsidR="00C73021">
        <w:t>.</w:t>
      </w:r>
    </w:p>
    <w:p w14:paraId="63125FEB" w14:textId="0308B61A" w:rsidR="00C73021" w:rsidRDefault="00252D0D" w:rsidP="00C73021">
      <w:r>
        <w:fldChar w:fldCharType="begin"/>
      </w:r>
      <w:r>
        <w:instrText xml:space="preserve"> REF _Ref509620401 \h </w:instrText>
      </w:r>
      <w:r>
        <w:fldChar w:fldCharType="separate"/>
      </w:r>
      <w:r w:rsidR="00D64671">
        <w:t>F</w:t>
      </w:r>
      <w:r w:rsidR="00D64671" w:rsidRPr="00297A14">
        <w:t xml:space="preserve">igure </w:t>
      </w:r>
      <w:r w:rsidR="00D64671">
        <w:rPr>
          <w:noProof/>
        </w:rPr>
        <w:t>6.2.1.2</w:t>
      </w:r>
      <w:r w:rsidR="00D64671">
        <w:noBreakHyphen/>
      </w:r>
      <w:r w:rsidR="00D64671">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w:t>
      </w:r>
      <w:r>
        <w:lastRenderedPageBreak/>
        <w:t xml:space="preserve">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63" w:name="_Toc46759111"/>
      <w:r>
        <w:t>Architectural terminology</w:t>
      </w:r>
      <w:bookmarkEnd w:id="163"/>
    </w:p>
    <w:p w14:paraId="03A8C7B3" w14:textId="2ACDE707"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D64671">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w:t>
      </w:r>
      <w:r w:rsidRPr="00CF6BF9">
        <w:rPr>
          <w:i/>
        </w:rPr>
        <w:lastRenderedPageBreak/>
        <w:t>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64" w:name="_Toc46759112"/>
      <w:r>
        <w:rPr>
          <w:lang w:val="en-US" w:eastAsia="zh-CN"/>
        </w:rPr>
        <w:t>OpenFog Consortium</w:t>
      </w:r>
      <w:bookmarkEnd w:id="164"/>
      <w:r>
        <w:rPr>
          <w:lang w:val="en-US" w:eastAsia="zh-CN"/>
        </w:rPr>
        <w:t xml:space="preserve"> </w:t>
      </w:r>
    </w:p>
    <w:p w14:paraId="6291F3DF" w14:textId="77777777" w:rsidR="00B12CCF" w:rsidRDefault="00B12CCF" w:rsidP="00B12CCF">
      <w:pPr>
        <w:pStyle w:val="Heading4"/>
        <w:numPr>
          <w:ilvl w:val="3"/>
          <w:numId w:val="10"/>
        </w:numPr>
      </w:pPr>
      <w:bookmarkStart w:id="165" w:name="_Toc46759113"/>
      <w:r>
        <w:t>Introduction</w:t>
      </w:r>
      <w:bookmarkEnd w:id="165"/>
    </w:p>
    <w:p w14:paraId="1445925F" w14:textId="3824CE48" w:rsidR="00B12CCF" w:rsidRDefault="00B12CCF" w:rsidP="00B12CCF">
      <w:bookmarkStart w:id="166" w:name="_Hlk41295367"/>
      <w:r>
        <w:t>The OpenFog consortium</w:t>
      </w:r>
      <w:r w:rsidR="00E947DC">
        <w:t xml:space="preserve"> </w:t>
      </w:r>
      <w:r w:rsidR="00E947DC" w:rsidRPr="00E947DC">
        <w:t>(now combined with the IIC)</w:t>
      </w:r>
      <w:r>
        <w:t xml:space="preserve"> was formed with the goal to create an open reference architecture for fog computing. </w:t>
      </w:r>
      <w:bookmarkEnd w:id="166"/>
      <w:r>
        <w:t xml:space="preserve">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CE81EBC"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D64671" w:rsidRPr="00711EAC">
        <w:t xml:space="preserve">Table </w:t>
      </w:r>
      <w:r w:rsidR="00D64671">
        <w:rPr>
          <w:noProof/>
        </w:rPr>
        <w:t>6.2.2.1</w:t>
      </w:r>
      <w:r w:rsidR="00D64671">
        <w:noBreakHyphen/>
      </w:r>
      <w:r w:rsidR="00D64671">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273A1444" w:rsidR="00B12CCF" w:rsidRDefault="00D35B89" w:rsidP="003A3C57">
      <w:pPr>
        <w:pStyle w:val="Caption"/>
      </w:pPr>
      <w:bookmarkStart w:id="167"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D64671">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D64671">
        <w:rPr>
          <w:noProof/>
        </w:rPr>
        <w:t>1</w:t>
      </w:r>
      <w:r>
        <w:fldChar w:fldCharType="end"/>
      </w:r>
      <w:bookmarkEnd w:id="167"/>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68" w:name="_Toc46759114"/>
      <w:r>
        <w:rPr>
          <w:lang w:val="en-US"/>
        </w:rPr>
        <w:t>Reference Architecture</w:t>
      </w:r>
      <w:bookmarkEnd w:id="168"/>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lastRenderedPageBreak/>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6DE7D815"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D64671" w:rsidRPr="00297A14">
        <w:t xml:space="preserve">Figure </w:t>
      </w:r>
      <w:r w:rsidR="00D64671">
        <w:rPr>
          <w:noProof/>
        </w:rPr>
        <w:t>6.2.2.2</w:t>
      </w:r>
      <w:r w:rsidR="00D64671">
        <w:noBreakHyphen/>
      </w:r>
      <w:r w:rsidR="00D64671">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lastRenderedPageBreak/>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72599E21" w:rsidR="00B12CCF" w:rsidRPr="004520BD" w:rsidRDefault="00564DE9" w:rsidP="003A3C57">
      <w:pPr>
        <w:pStyle w:val="Caption"/>
      </w:pPr>
      <w:bookmarkStart w:id="169"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69"/>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641BDCD" w:rsidR="00B12CCF" w:rsidRDefault="00B12CCF" w:rsidP="00B12CCF">
      <w:pPr>
        <w:numPr>
          <w:ilvl w:val="0"/>
          <w:numId w:val="25"/>
        </w:numPr>
        <w:ind w:left="540" w:hanging="180"/>
      </w:pPr>
      <w:r>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Protocol Abstraction Layer and Sensors, Actuators, and Control.</w:t>
      </w:r>
    </w:p>
    <w:p w14:paraId="4FD1CFFC" w14:textId="3672BD26"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Hardware Virtualization down through the Hardware Platform Infrastructure.</w:t>
      </w:r>
    </w:p>
    <w:p w14:paraId="3F24DB67" w14:textId="625528C7"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70" w:name="_Toc46759115"/>
      <w:r>
        <w:rPr>
          <w:lang w:val="en-US"/>
        </w:rPr>
        <w:t>Development Viewpoint</w:t>
      </w:r>
      <w:bookmarkEnd w:id="170"/>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w:t>
      </w:r>
      <w:r>
        <w:lastRenderedPageBreak/>
        <w:t xml:space="preserve">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7CFCA7E"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D64671">
        <w:t xml:space="preserve">Figure </w:t>
      </w:r>
      <w:r w:rsidR="00D64671">
        <w:rPr>
          <w:noProof/>
        </w:rPr>
        <w:t>6.2.2.3</w:t>
      </w:r>
      <w:r w:rsidR="00D64671">
        <w:noBreakHyphen/>
      </w:r>
      <w:r w:rsidR="00D64671">
        <w:rPr>
          <w:noProof/>
        </w:rPr>
        <w:t>1</w:t>
      </w:r>
      <w:r w:rsidR="00061F65">
        <w:fldChar w:fldCharType="end"/>
      </w:r>
      <w:r>
        <w:t>.</w:t>
      </w:r>
    </w:p>
    <w:p w14:paraId="44785908" w14:textId="472E2091" w:rsidR="00B12CCF" w:rsidRDefault="00B12CCF" w:rsidP="00B12CCF">
      <w:pPr>
        <w:keepNext/>
      </w:pPr>
      <w:r w:rsidRPr="00A94E14">
        <w:rPr>
          <w:noProof/>
          <w:lang w:val="en-US" w:eastAsia="ja-JP"/>
        </w:rPr>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799837C2" w:rsidR="00B12CCF" w:rsidRDefault="00564DE9" w:rsidP="003A3C57">
      <w:pPr>
        <w:pStyle w:val="Caption"/>
      </w:pPr>
      <w:bookmarkStart w:id="171"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1"/>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72" w:name="_Toc46759116"/>
      <w:r>
        <w:rPr>
          <w:lang w:val="en-US"/>
        </w:rPr>
        <w:t>Software View</w:t>
      </w:r>
      <w:bookmarkEnd w:id="172"/>
    </w:p>
    <w:p w14:paraId="4D82459F" w14:textId="2FA78D33"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D64671">
        <w:t xml:space="preserve">Figure </w:t>
      </w:r>
      <w:r w:rsidR="00D64671">
        <w:rPr>
          <w:noProof/>
        </w:rPr>
        <w:t>6.2.2.4</w:t>
      </w:r>
      <w:r w:rsidR="00D64671">
        <w:noBreakHyphen/>
      </w:r>
      <w:r w:rsidR="00D64671">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lastRenderedPageBreak/>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49E09918" w:rsidR="00B12CCF" w:rsidRPr="002C4CD4" w:rsidRDefault="00564DE9" w:rsidP="003A3C57">
      <w:pPr>
        <w:pStyle w:val="Caption"/>
      </w:pPr>
      <w:bookmarkStart w:id="173"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3"/>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74" w:name="_Toc46759117"/>
      <w:r>
        <w:rPr>
          <w:lang w:val="en-US"/>
        </w:rPr>
        <w:t>Software Backplane</w:t>
      </w:r>
      <w:bookmarkEnd w:id="174"/>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75" w:name="_Toc515525021"/>
      <w:bookmarkStart w:id="176" w:name="_Toc516395096"/>
      <w:bookmarkStart w:id="177" w:name="_Toc516395153"/>
      <w:bookmarkStart w:id="178" w:name="_Toc46759118"/>
      <w:bookmarkEnd w:id="175"/>
      <w:bookmarkEnd w:id="176"/>
      <w:bookmarkEnd w:id="177"/>
      <w:r>
        <w:rPr>
          <w:lang w:val="en-US"/>
        </w:rPr>
        <w:t>Node Management (In Band)</w:t>
      </w:r>
      <w:bookmarkEnd w:id="178"/>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lastRenderedPageBreak/>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79" w:name="_Toc46759119"/>
      <w:r>
        <w:rPr>
          <w:lang w:val="en-US"/>
        </w:rPr>
        <w:t>Application Support</w:t>
      </w:r>
      <w:bookmarkEnd w:id="179"/>
    </w:p>
    <w:p w14:paraId="4B924C3F" w14:textId="1251C090"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D64671" w:rsidRPr="00711EAC">
        <w:t xml:space="preserve">Figure </w:t>
      </w:r>
      <w:r w:rsidR="00D64671">
        <w:rPr>
          <w:noProof/>
        </w:rPr>
        <w:t>6.2.2.4.3</w:t>
      </w:r>
      <w:r w:rsidR="00D64671">
        <w:noBreakHyphen/>
      </w:r>
      <w:r w:rsidR="00D64671">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655520D0" w:rsidR="00B12CCF" w:rsidRPr="002C4CD4" w:rsidRDefault="00564DE9" w:rsidP="003A3C57">
      <w:pPr>
        <w:pStyle w:val="Caption"/>
        <w:rPr>
          <w:color w:val="000000"/>
        </w:rPr>
      </w:pPr>
      <w:bookmarkStart w:id="180" w:name="_Ref513559543"/>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80"/>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3C04B4AA"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D64671" w:rsidRPr="00711EAC">
        <w:t xml:space="preserve">Figure </w:t>
      </w:r>
      <w:r w:rsidR="00D64671">
        <w:rPr>
          <w:noProof/>
        </w:rPr>
        <w:t>6.2.2.4.3</w:t>
      </w:r>
      <w:r w:rsidR="00D64671">
        <w:noBreakHyphen/>
      </w:r>
      <w:r w:rsidR="00D64671">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lastRenderedPageBreak/>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1B93B5BA" w:rsidR="00B12CCF" w:rsidRDefault="00564DE9" w:rsidP="003A3C57">
      <w:pPr>
        <w:pStyle w:val="Caption"/>
        <w:rPr>
          <w:rFonts w:eastAsiaTheme="minorEastAsia"/>
          <w:lang w:eastAsia="ja-JP"/>
        </w:rPr>
      </w:pPr>
      <w:bookmarkStart w:id="181" w:name="_Ref513559790"/>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181"/>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82" w:name="_Toc46759120"/>
      <w:r>
        <w:rPr>
          <w:lang w:val="en-US"/>
        </w:rPr>
        <w:t>Application Service Layer</w:t>
      </w:r>
      <w:bookmarkEnd w:id="182"/>
    </w:p>
    <w:p w14:paraId="5C7F9447" w14:textId="435B84E3"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D64671" w:rsidRPr="00711EAC">
        <w:t xml:space="preserve">Figure </w:t>
      </w:r>
      <w:r w:rsidR="00D64671">
        <w:rPr>
          <w:noProof/>
        </w:rPr>
        <w:t>6.2.2.4.4</w:t>
      </w:r>
      <w:r w:rsidR="00D64671">
        <w:noBreakHyphen/>
      </w:r>
      <w:r w:rsidR="00D64671">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905D9E0" w:rsidR="00B12CCF" w:rsidRPr="002C4CD4" w:rsidRDefault="00297A14" w:rsidP="003A3C57">
      <w:pPr>
        <w:pStyle w:val="Caption"/>
        <w:rPr>
          <w:color w:val="000000"/>
        </w:rPr>
      </w:pPr>
      <w:bookmarkStart w:id="183" w:name="_Ref513560394"/>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83"/>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4FD0001" w:rsidR="00B12CCF" w:rsidRDefault="00B12CCF" w:rsidP="00B12CCF">
      <w:r>
        <w:lastRenderedPageBreak/>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D64671" w:rsidRPr="00711EAC">
        <w:t xml:space="preserve">Figure </w:t>
      </w:r>
      <w:r w:rsidR="00D64671">
        <w:rPr>
          <w:noProof/>
        </w:rPr>
        <w:t>6.2.2.4.4</w:t>
      </w:r>
      <w:r w:rsidR="00D64671">
        <w:noBreakHyphen/>
      </w:r>
      <w:r w:rsidR="00D64671">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78F5EA79" w:rsidR="00B12CCF" w:rsidRPr="002C4CD4" w:rsidRDefault="00297A14" w:rsidP="003A3C57">
      <w:pPr>
        <w:pStyle w:val="Caption"/>
        <w:rPr>
          <w:color w:val="000000"/>
        </w:rPr>
      </w:pPr>
      <w:bookmarkStart w:id="184" w:name="_Ref513560557"/>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184"/>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85" w:name="_Ref2675756"/>
      <w:bookmarkStart w:id="186" w:name="_Ref2675772"/>
      <w:bookmarkStart w:id="187" w:name="_Toc46759121"/>
      <w:r w:rsidRPr="00556232">
        <w:rPr>
          <w:lang w:val="en-US" w:eastAsia="zh-CN"/>
        </w:rPr>
        <w:t xml:space="preserve">ETSI ISG MEC </w:t>
      </w:r>
      <w:r w:rsidRPr="00556232">
        <w:rPr>
          <w:lang w:val="en-US"/>
        </w:rPr>
        <w:t>Architecture and APIs</w:t>
      </w:r>
      <w:bookmarkEnd w:id="185"/>
      <w:bookmarkEnd w:id="186"/>
      <w:bookmarkEnd w:id="187"/>
    </w:p>
    <w:p w14:paraId="3F7111F6" w14:textId="4E4AB65F" w:rsidR="00556232" w:rsidRPr="002C4CD4" w:rsidRDefault="00556232" w:rsidP="002C4CD4">
      <w:pPr>
        <w:pStyle w:val="Heading4"/>
        <w:numPr>
          <w:ilvl w:val="3"/>
          <w:numId w:val="10"/>
        </w:numPr>
      </w:pPr>
      <w:bookmarkStart w:id="188" w:name="_Toc46759122"/>
      <w:r>
        <w:t>Introduction</w:t>
      </w:r>
      <w:bookmarkEnd w:id="188"/>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2BB1E3D0"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2AE1FAFE" w14:textId="2B796DE8" w:rsidR="00E60CBE" w:rsidRDefault="00E60CBE" w:rsidP="00E60CBE">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w:t>
      </w:r>
    </w:p>
    <w:p w14:paraId="16B72610" w14:textId="77777777" w:rsidR="00E60CBE" w:rsidRPr="00C94D55" w:rsidRDefault="00E60CBE" w:rsidP="006768DE">
      <w:pPr>
        <w:pStyle w:val="Heading4"/>
        <w:numPr>
          <w:ilvl w:val="3"/>
          <w:numId w:val="10"/>
        </w:numPr>
      </w:pPr>
      <w:bookmarkStart w:id="189" w:name="_Toc532318924"/>
      <w:bookmarkStart w:id="190" w:name="_Toc46759123"/>
      <w:r w:rsidRPr="00556232">
        <w:rPr>
          <w:lang w:val="en-US"/>
        </w:rPr>
        <w:t>MEC Framework and Reference Architecture</w:t>
      </w:r>
      <w:bookmarkEnd w:id="189"/>
      <w:bookmarkEnd w:id="190"/>
    </w:p>
    <w:p w14:paraId="0B3BE8CA" w14:textId="5DAC38D3" w:rsidR="00E60CBE" w:rsidRDefault="00E60CBE" w:rsidP="00E60CBE">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MEC applications, as defined in the GS (Group Specification) MEC 003 </w:t>
      </w:r>
      <w:r w:rsidRPr="00043965">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sidRPr="00043965">
        <w:t>]</w:t>
      </w:r>
      <w:r>
        <w:rPr>
          <w:lang w:eastAsia="ja-JP"/>
        </w:rPr>
        <w:t xml:space="preserve">. The Framework can be grouped into Networks level entity, MEC host level and MEC system level, see </w:t>
      </w:r>
      <w:r>
        <w:rPr>
          <w:lang w:eastAsia="ja-JP"/>
        </w:rPr>
        <w:fldChar w:fldCharType="begin"/>
      </w:r>
      <w:r>
        <w:rPr>
          <w:lang w:eastAsia="ja-JP"/>
        </w:rPr>
        <w:instrText xml:space="preserve"> REF _Ref515523868 \h </w:instrText>
      </w:r>
      <w:r>
        <w:rPr>
          <w:lang w:eastAsia="ja-JP"/>
        </w:rPr>
      </w:r>
      <w:r>
        <w:rPr>
          <w:lang w:eastAsia="ja-JP"/>
        </w:rP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1</w:t>
      </w:r>
      <w:r>
        <w:rPr>
          <w:lang w:eastAsia="ja-JP"/>
        </w:rPr>
        <w:fldChar w:fldCharType="end"/>
      </w:r>
      <w:r>
        <w:rPr>
          <w:lang w:eastAsia="ja-JP"/>
        </w:rPr>
        <w:t>.</w:t>
      </w:r>
    </w:p>
    <w:p w14:paraId="145E50F9" w14:textId="47B90C3D" w:rsidR="00E60CBE" w:rsidRPr="006768DE" w:rsidRDefault="00E60CBE" w:rsidP="006768DE">
      <w:pPr>
        <w:jc w:val="center"/>
        <w:rPr>
          <w:rFonts w:eastAsia="游明朝"/>
          <w:lang w:eastAsia="ja-JP"/>
        </w:rPr>
      </w:pPr>
      <w:r w:rsidRPr="00010DC3">
        <w:rPr>
          <w:rFonts w:eastAsia="游明朝" w:hint="eastAsia"/>
          <w:noProof/>
          <w:lang w:eastAsia="ja-JP"/>
        </w:rPr>
        <w:lastRenderedPageBreak/>
        <w:drawing>
          <wp:inline distT="0" distB="0" distL="0" distR="0" wp14:anchorId="1AE784F8" wp14:editId="6FCDDD8B">
            <wp:extent cx="4260850" cy="3695700"/>
            <wp:effectExtent l="0" t="0" r="6350" b="0"/>
            <wp:docPr id="2740" name="図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0850" cy="3695700"/>
                    </a:xfrm>
                    <a:prstGeom prst="rect">
                      <a:avLst/>
                    </a:prstGeom>
                    <a:noFill/>
                    <a:ln>
                      <a:noFill/>
                    </a:ln>
                  </pic:spPr>
                </pic:pic>
              </a:graphicData>
            </a:graphic>
          </wp:inline>
        </w:drawing>
      </w:r>
    </w:p>
    <w:p w14:paraId="36FED41A" w14:textId="3BC66ED3" w:rsidR="00E60CBE" w:rsidRPr="00BA7422" w:rsidRDefault="00E60CBE" w:rsidP="00E60CBE">
      <w:pPr>
        <w:pStyle w:val="Caption"/>
        <w:rPr>
          <w:rFonts w:ascii="Arial" w:hAnsi="Arial" w:cs="Arial"/>
        </w:rPr>
      </w:pPr>
      <w:bookmarkStart w:id="191" w:name="_Ref515523868"/>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191"/>
      <w:r w:rsidRPr="00BA7422">
        <w:rPr>
          <w:rFonts w:ascii="Arial" w:hAnsi="Arial" w:cs="Arial"/>
        </w:rPr>
        <w:t>: MEC framework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691BBB7E" w14:textId="77777777" w:rsidR="00E60CBE" w:rsidRPr="002C4CD4" w:rsidRDefault="00E60CBE" w:rsidP="00E60CBE">
      <w:pPr>
        <w:rPr>
          <w:lang w:eastAsia="en-GB"/>
        </w:rPr>
      </w:pPr>
    </w:p>
    <w:p w14:paraId="67F4B21A" w14:textId="5EE7AC61" w:rsidR="00E60CBE" w:rsidRPr="003D44D3" w:rsidRDefault="00E60CBE" w:rsidP="00E60CBE">
      <w:pPr>
        <w:rPr>
          <w:lang w:eastAsia="ja-JP"/>
        </w:rPr>
      </w:pPr>
      <w:r>
        <w:fldChar w:fldCharType="begin"/>
      </w:r>
      <w:r>
        <w:instrText xml:space="preserve"> REF _Ref515523906 \h </w:instrText>
      </w:r>
      <w: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2</w:t>
      </w:r>
      <w:r>
        <w:fldChar w:fldCharType="end"/>
      </w:r>
      <w:r>
        <w:rPr>
          <w:lang w:eastAsia="en-GB"/>
        </w:rPr>
        <w:t xml:space="preserve"> illustrates </w:t>
      </w:r>
      <w:r>
        <w:rPr>
          <w:lang w:eastAsia="ja-JP"/>
        </w:rPr>
        <w:t xml:space="preserve">the MEC </w:t>
      </w:r>
      <w:r>
        <w:rPr>
          <w:lang w:val="en-US"/>
        </w:rPr>
        <w:t>reference architecture</w:t>
      </w:r>
      <w:r>
        <w:rPr>
          <w:lang w:eastAsia="ja-JP"/>
        </w:rPr>
        <w:t xml:space="preserve"> defined in the GS MEC 003 </w:t>
      </w:r>
      <w:r w:rsidRPr="007B0343">
        <w:rPr>
          <w:lang w:eastAsia="ja-JP"/>
        </w:rPr>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Pr>
          <w:lang w:eastAsia="ja-JP"/>
        </w:rPr>
        <w:t>].</w:t>
      </w:r>
      <w:r>
        <w:rPr>
          <w:rFonts w:hint="eastAsia"/>
          <w:lang w:eastAsia="ja-JP"/>
        </w:rPr>
        <w:t xml:space="preserve"> </w:t>
      </w:r>
      <w:r w:rsidRPr="003D44D3">
        <w:t xml:space="preserve">The reference architecture shows the functional elements that comprise </w:t>
      </w:r>
      <w:r>
        <w:t>MEC</w:t>
      </w:r>
      <w:r w:rsidRPr="003D44D3">
        <w:t xml:space="preserve"> system and the reference points between them.</w:t>
      </w:r>
    </w:p>
    <w:p w14:paraId="31618DC7" w14:textId="11B7D4A2" w:rsidR="00E60CBE" w:rsidRPr="003D44D3" w:rsidRDefault="00E60CBE" w:rsidP="00E60CBE">
      <w:pPr>
        <w:pStyle w:val="FL"/>
        <w:ind w:firstLine="284"/>
      </w:pPr>
      <w:r>
        <w:rPr>
          <w:noProof/>
          <w:lang w:val="en-US" w:eastAsia="ja-JP"/>
        </w:rPr>
        <w:drawing>
          <wp:inline distT="0" distB="0" distL="0" distR="0" wp14:anchorId="6EEBF5CF" wp14:editId="5324EA4A">
            <wp:extent cx="5772150" cy="3841750"/>
            <wp:effectExtent l="0" t="0" r="0" b="6350"/>
            <wp:docPr id="2738" name="図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2150" cy="3841750"/>
                    </a:xfrm>
                    <a:prstGeom prst="rect">
                      <a:avLst/>
                    </a:prstGeom>
                    <a:noFill/>
                    <a:ln>
                      <a:noFill/>
                    </a:ln>
                  </pic:spPr>
                </pic:pic>
              </a:graphicData>
            </a:graphic>
          </wp:inline>
        </w:drawing>
      </w:r>
    </w:p>
    <w:p w14:paraId="0688C837" w14:textId="75723CF6" w:rsidR="00E60CBE" w:rsidRPr="00BA7422" w:rsidRDefault="00E60CBE" w:rsidP="00E60CBE">
      <w:pPr>
        <w:pStyle w:val="Caption"/>
        <w:rPr>
          <w:rFonts w:ascii="Arial" w:hAnsi="Arial" w:cs="Arial"/>
        </w:rPr>
      </w:pPr>
      <w:bookmarkStart w:id="192" w:name="_Ref51552390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2</w:t>
      </w:r>
      <w:r w:rsidRPr="00BA7422">
        <w:rPr>
          <w:rFonts w:ascii="Arial" w:hAnsi="Arial" w:cs="Arial"/>
        </w:rPr>
        <w:fldChar w:fldCharType="end"/>
      </w:r>
      <w:bookmarkEnd w:id="192"/>
      <w:r w:rsidRPr="00BA7422">
        <w:rPr>
          <w:rFonts w:ascii="Arial" w:hAnsi="Arial" w:cs="Arial"/>
        </w:rPr>
        <w:t>: MEC reference architecture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48758CF1" w14:textId="77777777" w:rsidR="00E60CBE" w:rsidRPr="00E92A2E" w:rsidRDefault="00E60CBE" w:rsidP="00E60CBE">
      <w:pPr>
        <w:rPr>
          <w:rFonts w:eastAsia="游明朝"/>
          <w:lang w:eastAsia="ja-JP"/>
        </w:rPr>
      </w:pPr>
    </w:p>
    <w:p w14:paraId="60ACE4C6" w14:textId="65EEF376" w:rsidR="00E60CBE" w:rsidRDefault="00E60CBE" w:rsidP="00E60CBE">
      <w:pPr>
        <w:pStyle w:val="NormalWeb"/>
        <w:rPr>
          <w:sz w:val="20"/>
          <w:szCs w:val="20"/>
        </w:rPr>
      </w:pPr>
      <w:r w:rsidRPr="0018121A">
        <w:rPr>
          <w:sz w:val="20"/>
          <w:szCs w:val="20"/>
        </w:rPr>
        <w:lastRenderedPageBreak/>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D64671" w:rsidRPr="00D64671">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63D156FF" w14:textId="56477C76" w:rsidR="00E60CBE" w:rsidRDefault="00E60CBE" w:rsidP="00E60CBE">
      <w:pPr>
        <w:pStyle w:val="NormalWeb"/>
        <w:rPr>
          <w:b/>
          <w:bCs/>
          <w:sz w:val="20"/>
          <w:szCs w:val="20"/>
        </w:rPr>
      </w:pPr>
      <w:r>
        <w:rPr>
          <w:b/>
          <w:bCs/>
          <w:sz w:val="20"/>
          <w:szCs w:val="20"/>
        </w:rPr>
        <w:t>MEC</w:t>
      </w:r>
      <w:r w:rsidRPr="00EC4826">
        <w:rPr>
          <w:b/>
          <w:bCs/>
          <w:sz w:val="20"/>
          <w:szCs w:val="20"/>
        </w:rPr>
        <w:t xml:space="preserve"> host: </w:t>
      </w:r>
      <w:r>
        <w:rPr>
          <w:bCs/>
          <w:sz w:val="20"/>
          <w:szCs w:val="20"/>
        </w:rPr>
        <w:t>The MEC</w:t>
      </w:r>
      <w:r w:rsidRPr="00EC4826">
        <w:rPr>
          <w:bCs/>
          <w:sz w:val="20"/>
          <w:szCs w:val="20"/>
        </w:rPr>
        <w:t xml:space="preserve"> host comprise</w:t>
      </w:r>
      <w:r>
        <w:rPr>
          <w:bCs/>
          <w:sz w:val="20"/>
          <w:szCs w:val="20"/>
        </w:rPr>
        <w:t>s</w:t>
      </w:r>
      <w:r w:rsidRPr="00EC4826">
        <w:rPr>
          <w:bCs/>
          <w:sz w:val="20"/>
          <w:szCs w:val="20"/>
        </w:rPr>
        <w:t xml:space="preserve"> a </w:t>
      </w:r>
      <w:r>
        <w:rPr>
          <w:bCs/>
          <w:sz w:val="20"/>
          <w:szCs w:val="20"/>
        </w:rPr>
        <w:t>MEC</w:t>
      </w:r>
      <w:r w:rsidRPr="00EC4826">
        <w:rPr>
          <w:bCs/>
          <w:sz w:val="20"/>
          <w:szCs w:val="20"/>
        </w:rPr>
        <w:t xml:space="preserv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 xml:space="preserve">provides compute, storage, and network resources for the </w:t>
      </w:r>
      <w:r>
        <w:rPr>
          <w:bCs/>
          <w:sz w:val="20"/>
          <w:szCs w:val="20"/>
        </w:rPr>
        <w:t>MEC</w:t>
      </w:r>
      <w:r w:rsidRPr="00EC4826">
        <w:rPr>
          <w:bCs/>
          <w:sz w:val="20"/>
          <w:szCs w:val="20"/>
        </w:rPr>
        <w:t xml:space="preserve"> applications.</w:t>
      </w:r>
    </w:p>
    <w:p w14:paraId="71035105" w14:textId="5BC76B9C" w:rsidR="00E60CBE" w:rsidRDefault="00E60CBE" w:rsidP="00E60CBE">
      <w:pPr>
        <w:pStyle w:val="NormalWeb"/>
        <w:rPr>
          <w:bCs/>
          <w:sz w:val="20"/>
          <w:szCs w:val="20"/>
        </w:rPr>
      </w:pPr>
      <w:r>
        <w:rPr>
          <w:b/>
          <w:bCs/>
          <w:sz w:val="20"/>
          <w:szCs w:val="20"/>
        </w:rPr>
        <w:t>MEC</w:t>
      </w:r>
      <w:r w:rsidRPr="00EC4826">
        <w:rPr>
          <w:b/>
          <w:bCs/>
          <w:sz w:val="20"/>
          <w:szCs w:val="20"/>
        </w:rPr>
        <w:t xml:space="preserve"> platform:</w:t>
      </w:r>
      <w:r w:rsidRPr="00EC4826">
        <w:rPr>
          <w:bCs/>
          <w:sz w:val="20"/>
          <w:szCs w:val="20"/>
        </w:rPr>
        <w:t xml:space="preserve"> The </w:t>
      </w:r>
      <w:r>
        <w:rPr>
          <w:bCs/>
          <w:sz w:val="20"/>
          <w:szCs w:val="20"/>
        </w:rPr>
        <w:t>MEC</w:t>
      </w:r>
      <w:r w:rsidRPr="00EC4826">
        <w:rPr>
          <w:bCs/>
          <w:sz w:val="20"/>
          <w:szCs w:val="20"/>
        </w:rPr>
        <w:t xml:space="preserve"> platform is the collection of essential</w:t>
      </w:r>
      <w:r>
        <w:rPr>
          <w:bCs/>
          <w:sz w:val="20"/>
          <w:szCs w:val="20"/>
        </w:rPr>
        <w:t xml:space="preserve"> </w:t>
      </w:r>
      <w:proofErr w:type="gramStart"/>
      <w:r>
        <w:rPr>
          <w:bCs/>
          <w:sz w:val="20"/>
          <w:szCs w:val="20"/>
        </w:rPr>
        <w:t>functionality</w:t>
      </w:r>
      <w:proofErr w:type="gramEnd"/>
      <w:r>
        <w:rPr>
          <w:bCs/>
          <w:sz w:val="20"/>
          <w:szCs w:val="20"/>
        </w:rPr>
        <w:t xml:space="preserve"> required to run MEC</w:t>
      </w:r>
      <w:r w:rsidRPr="00EC4826">
        <w:rPr>
          <w:bCs/>
          <w:sz w:val="20"/>
          <w:szCs w:val="20"/>
        </w:rPr>
        <w:t xml:space="preserve"> applications </w:t>
      </w:r>
      <w:r>
        <w:rPr>
          <w:bCs/>
          <w:sz w:val="20"/>
          <w:szCs w:val="20"/>
        </w:rPr>
        <w:t>and enable them to</w:t>
      </w:r>
      <w:r w:rsidRPr="008D20AF">
        <w:rPr>
          <w:bCs/>
          <w:sz w:val="20"/>
          <w:szCs w:val="20"/>
        </w:rPr>
        <w:t xml:space="preserve"> discover, advertise, consume</w:t>
      </w:r>
      <w:r>
        <w:rPr>
          <w:bCs/>
          <w:sz w:val="20"/>
          <w:szCs w:val="20"/>
        </w:rPr>
        <w:t xml:space="preserve">, and offer MEC services via Mp1 reference point. It also communicates other MEC host </w:t>
      </w:r>
      <w:r w:rsidRPr="007E3867">
        <w:rPr>
          <w:bCs/>
          <w:sz w:val="20"/>
          <w:szCs w:val="20"/>
        </w:rPr>
        <w:t xml:space="preserve">through the Mp3 reference </w:t>
      </w:r>
      <w:r w:rsidRPr="008D20AF">
        <w:rPr>
          <w:bCs/>
          <w:sz w:val="20"/>
          <w:szCs w:val="20"/>
        </w:rPr>
        <w:t>when supported</w:t>
      </w:r>
      <w:r>
        <w:rPr>
          <w:bCs/>
          <w:sz w:val="20"/>
          <w:szCs w:val="20"/>
        </w:rPr>
        <w:t>.</w:t>
      </w:r>
    </w:p>
    <w:p w14:paraId="27482B99" w14:textId="23030D0C" w:rsidR="00E60CBE" w:rsidRPr="00BA7422" w:rsidRDefault="00E60CBE" w:rsidP="00E60CBE">
      <w:pPr>
        <w:rPr>
          <w:rStyle w:val="Strong"/>
          <w:b w:val="0"/>
        </w:rPr>
      </w:pPr>
      <w:r>
        <w:rPr>
          <w:rStyle w:val="Strong"/>
        </w:rPr>
        <w:t>MEC</w:t>
      </w:r>
      <w:r w:rsidRPr="005A2A22">
        <w:rPr>
          <w:rStyle w:val="Strong"/>
        </w:rPr>
        <w:t xml:space="preserve"> applications</w:t>
      </w:r>
      <w:r>
        <w:rPr>
          <w:rStyle w:val="Strong"/>
        </w:rPr>
        <w:t xml:space="preserve">: </w:t>
      </w:r>
      <w:r w:rsidRPr="00BA7422">
        <w:rPr>
          <w:rStyle w:val="Strong"/>
          <w:b w:val="0"/>
        </w:rPr>
        <w:t xml:space="preserve">The </w:t>
      </w:r>
      <w:r>
        <w:rPr>
          <w:rStyle w:val="Strong"/>
          <w:b w:val="0"/>
        </w:rPr>
        <w:t>MEC</w:t>
      </w:r>
      <w:r w:rsidRPr="00BA7422">
        <w:rPr>
          <w:rStyle w:val="Strong"/>
          <w:b w:val="0"/>
        </w:rPr>
        <w:t xml:space="preserve"> applications run as the virtual machines (VM) of the </w:t>
      </w:r>
      <w:r>
        <w:rPr>
          <w:rStyle w:val="Strong"/>
          <w:b w:val="0"/>
        </w:rPr>
        <w:t>MEC</w:t>
      </w:r>
      <w:r w:rsidRPr="00BA7422">
        <w:rPr>
          <w:rStyle w:val="Strong"/>
          <w:b w:val="0"/>
        </w:rPr>
        <w:t xml:space="preserve"> host. They interact with the </w:t>
      </w:r>
      <w:r>
        <w:rPr>
          <w:rStyle w:val="Strong"/>
          <w:b w:val="0"/>
        </w:rPr>
        <w:t>MEC</w:t>
      </w:r>
      <w:r w:rsidRPr="00BA7422">
        <w:rPr>
          <w:rStyle w:val="Strong"/>
          <w:b w:val="0"/>
        </w:rPr>
        <w:t xml:space="preserve"> platform to consume and provide </w:t>
      </w:r>
      <w:r>
        <w:rPr>
          <w:rStyle w:val="Strong"/>
          <w:b w:val="0"/>
        </w:rPr>
        <w:t>MEC</w:t>
      </w:r>
      <w:r w:rsidRPr="00BA7422">
        <w:rPr>
          <w:rStyle w:val="Strong"/>
          <w:b w:val="0"/>
        </w:rPr>
        <w:t xml:space="preserve"> services via Mp1 reference point.</w:t>
      </w:r>
    </w:p>
    <w:p w14:paraId="16BD4CF3" w14:textId="4718529C" w:rsidR="00E60CBE" w:rsidRPr="0018121A" w:rsidRDefault="00E60CBE" w:rsidP="00E60CBE">
      <w:pPr>
        <w:rPr>
          <w:rStyle w:val="Strong"/>
          <w:b w:val="0"/>
        </w:rPr>
      </w:pPr>
      <w:r w:rsidRPr="005A2A22">
        <w:rPr>
          <w:rStyle w:val="Strong"/>
        </w:rPr>
        <w:t xml:space="preserve">Virtualisation infrastructure: </w:t>
      </w:r>
      <w:r w:rsidRPr="00BA7422">
        <w:t>The Virtualisation infrastructure include</w:t>
      </w:r>
      <w:r w:rsidRPr="00BA7422">
        <w:rPr>
          <w:rStyle w:val="Strong"/>
          <w:b w:val="0"/>
        </w:rPr>
        <w:t xml:space="preserve">s a data plane that executes the traffic rules received by the </w:t>
      </w:r>
      <w:r>
        <w:rPr>
          <w:rStyle w:val="Strong"/>
          <w:b w:val="0"/>
        </w:rPr>
        <w:t>MEC</w:t>
      </w:r>
      <w:r w:rsidRPr="00BA7422">
        <w:rPr>
          <w:rStyle w:val="Strong"/>
          <w:b w:val="0"/>
        </w:rPr>
        <w:t xml:space="preserve"> platform, and routes the traffic among applications, services, DNS server/proxy, 3GPP network, local networks and external networks.</w:t>
      </w:r>
    </w:p>
    <w:p w14:paraId="773DBAE0" w14:textId="0B260EEE" w:rsidR="00E60CBE" w:rsidRDefault="00E60CBE" w:rsidP="00E60CBE">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MEC orchestrator via Mm1 reference point for further processing.</w:t>
      </w:r>
    </w:p>
    <w:p w14:paraId="163710D9" w14:textId="3E718A26" w:rsidR="00E60CBE" w:rsidRPr="002111F0" w:rsidRDefault="00E60CBE" w:rsidP="00E60CBE">
      <w:pPr>
        <w:rPr>
          <w:rStyle w:val="Strong"/>
        </w:rPr>
      </w:pPr>
      <w:r>
        <w:rPr>
          <w:rStyle w:val="Strong"/>
        </w:rPr>
        <w:t xml:space="preserve">Multi-access edge </w:t>
      </w:r>
      <w:r w:rsidRPr="000C05B3">
        <w:rPr>
          <w:rStyle w:val="Strong"/>
        </w:rPr>
        <w:t>orchestrator</w:t>
      </w:r>
      <w:r>
        <w:rPr>
          <w:rStyle w:val="Strong"/>
        </w:rPr>
        <w:t>:</w:t>
      </w:r>
      <w:r w:rsidRPr="000C05B3">
        <w:t xml:space="preserve"> </w:t>
      </w:r>
      <w:r>
        <w:t xml:space="preserve">The MEC orchestrator </w:t>
      </w:r>
      <w:r w:rsidRPr="000C05B3">
        <w:t>is the core component</w:t>
      </w:r>
      <w:r>
        <w:t xml:space="preserve"> of MEC system level. It maintains an overview of the</w:t>
      </w:r>
      <w:r w:rsidRPr="000C05B3">
        <w:t xml:space="preserve"> </w:t>
      </w:r>
      <w:r>
        <w:t>MEC</w:t>
      </w:r>
      <w:r w:rsidRPr="000C05B3">
        <w:t xml:space="preserv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MEC host(s).</w:t>
      </w:r>
    </w:p>
    <w:p w14:paraId="598E16D8" w14:textId="345EC014" w:rsidR="00E60CBE" w:rsidRDefault="00E60CBE" w:rsidP="00E60CBE">
      <w:r>
        <w:rPr>
          <w:rStyle w:val="Strong"/>
        </w:rPr>
        <w:t xml:space="preserve">MEC platform manager: </w:t>
      </w:r>
      <w:r w:rsidRPr="000C05B3">
        <w:rPr>
          <w:bCs/>
        </w:rPr>
        <w:t xml:space="preserve">The </w:t>
      </w:r>
      <w:r>
        <w:rPr>
          <w:bCs/>
        </w:rPr>
        <w:t>MEC</w:t>
      </w:r>
      <w:r w:rsidRPr="000C05B3">
        <w:rPr>
          <w:bCs/>
        </w:rPr>
        <w:t xml:space="preserv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MEC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B0F3748" w14:textId="77777777" w:rsidR="00E60CBE" w:rsidRPr="00B22326" w:rsidRDefault="00E60CBE" w:rsidP="00E60CBE">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51C8A4B0" w14:textId="1C419D14" w:rsidR="00E60CBE" w:rsidRDefault="00E60CBE" w:rsidP="00E60CBE">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MEC</w:t>
      </w:r>
      <w:r w:rsidRPr="00134E53">
        <w:rPr>
          <w:rFonts w:ascii="Times" w:eastAsia="ＭＳ Ｐゴシック" w:hAnsi="Times" w:cs="ＭＳ Ｐゴシック"/>
          <w:lang w:val="en-US" w:eastAsia="ja-JP"/>
        </w:rPr>
        <w:t xml:space="preserv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962E47C" w14:textId="77777777" w:rsidR="00E60CBE" w:rsidRDefault="00E60CBE" w:rsidP="006768DE">
      <w:pPr>
        <w:pStyle w:val="Heading4"/>
        <w:numPr>
          <w:ilvl w:val="3"/>
          <w:numId w:val="10"/>
        </w:numPr>
      </w:pPr>
      <w:bookmarkStart w:id="193" w:name="_Toc532318925"/>
      <w:bookmarkStart w:id="194" w:name="_Toc46759124"/>
      <w:r w:rsidRPr="00556232">
        <w:rPr>
          <w:lang w:val="en-US"/>
        </w:rPr>
        <w:t>MEC API Specifications</w:t>
      </w:r>
      <w:bookmarkEnd w:id="193"/>
      <w:bookmarkEnd w:id="194"/>
    </w:p>
    <w:p w14:paraId="01E415C8" w14:textId="4ADE2573" w:rsidR="00E60CBE" w:rsidRDefault="00E60CBE" w:rsidP="00E60CBE">
      <w:r>
        <w:rPr>
          <w:lang w:val="en-US" w:eastAsia="ja-JP"/>
        </w:rPr>
        <w:t xml:space="preserve">ISG MEC defines a set of standardized APIs to support edge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proofErr w:type="gramStart"/>
      <w:r>
        <w:rPr>
          <w:lang w:val="en-US" w:eastAsia="ja-JP"/>
        </w:rPr>
        <w:t>service related</w:t>
      </w:r>
      <w:proofErr w:type="gramEnd"/>
      <w:r>
        <w:rPr>
          <w:lang w:val="en-US" w:eastAsia="ja-JP"/>
        </w:rPr>
        <w:t xml:space="preserve">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Pr>
          <w:lang w:val="en-US" w:eastAsia="ja-JP"/>
        </w:rPr>
        <w:fldChar w:fldCharType="begin"/>
      </w:r>
      <w:r>
        <w:rPr>
          <w:lang w:val="en-US" w:eastAsia="ja-JP"/>
        </w:rPr>
        <w:instrText xml:space="preserve"> REF _Ref515523966 \h </w:instrText>
      </w:r>
      <w:r>
        <w:rPr>
          <w:lang w:val="en-US" w:eastAsia="ja-JP"/>
        </w:rPr>
      </w:r>
      <w:r>
        <w:rPr>
          <w:lang w:val="en-US" w:eastAsia="ja-JP"/>
        </w:rPr>
        <w:fldChar w:fldCharType="separate"/>
      </w:r>
      <w:r w:rsidR="00D64671" w:rsidRPr="00BA7422">
        <w:rPr>
          <w:rFonts w:ascii="Arial" w:hAnsi="Arial" w:cs="Arial"/>
        </w:rPr>
        <w:t xml:space="preserve">Figure </w:t>
      </w:r>
      <w:r w:rsidR="00D64671">
        <w:rPr>
          <w:rFonts w:ascii="Arial" w:hAnsi="Arial" w:cs="Arial"/>
          <w:noProof/>
        </w:rPr>
        <w:t>6.2.3.3</w:t>
      </w:r>
      <w:r w:rsidR="00D64671" w:rsidRPr="00BA7422">
        <w:rPr>
          <w:rFonts w:ascii="Arial" w:hAnsi="Arial" w:cs="Arial"/>
        </w:rPr>
        <w:noBreakHyphen/>
      </w:r>
      <w:r w:rsidR="00D64671">
        <w:rPr>
          <w:rFonts w:ascii="Arial" w:hAnsi="Arial" w:cs="Arial"/>
          <w:noProof/>
        </w:rPr>
        <w:t>1</w:t>
      </w:r>
      <w:r>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 </w:t>
      </w:r>
    </w:p>
    <w:p w14:paraId="26245DFE" w14:textId="77777777" w:rsidR="00E60CBE" w:rsidRPr="006768DE" w:rsidRDefault="00E60CBE" w:rsidP="00E60CBE">
      <w:pPr>
        <w:rPr>
          <w:rFonts w:eastAsia="游明朝"/>
          <w:lang w:val="en-US" w:eastAsia="ja-JP"/>
        </w:rPr>
      </w:pPr>
      <w:r>
        <w:rPr>
          <w:noProof/>
          <w:lang w:eastAsia="ja-JP"/>
        </w:rPr>
        <w:object w:dxaOrig="9597" w:dyaOrig="5397" w14:anchorId="144AE5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2pt;height:268.8pt" o:ole="">
            <v:imagedata r:id="rId20" o:title=""/>
          </v:shape>
          <o:OLEObject Type="Embed" ProgID="PowerPoint.Show.12" ShapeID="_x0000_i1025" DrawAspect="Content" ObjectID="_1662836867" r:id="rId21"/>
        </w:object>
      </w:r>
    </w:p>
    <w:p w14:paraId="5C36A5ED" w14:textId="474F7E7D" w:rsidR="00E60CBE" w:rsidRDefault="00E60CBE" w:rsidP="00E60CBE">
      <w:pPr>
        <w:jc w:val="center"/>
        <w:rPr>
          <w:lang w:eastAsia="ja-JP"/>
        </w:rPr>
      </w:pPr>
    </w:p>
    <w:p w14:paraId="37885EF9" w14:textId="496B83A2" w:rsidR="00E60CBE" w:rsidRPr="00BA7422" w:rsidRDefault="00E60CBE" w:rsidP="00E60CBE">
      <w:pPr>
        <w:pStyle w:val="Caption"/>
        <w:rPr>
          <w:rFonts w:ascii="Arial" w:hAnsi="Arial" w:cs="Arial"/>
        </w:rPr>
      </w:pPr>
      <w:bookmarkStart w:id="195" w:name="_Ref51552396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195"/>
      <w:r w:rsidRPr="00BA7422">
        <w:rPr>
          <w:rFonts w:ascii="Arial" w:hAnsi="Arial" w:cs="Arial"/>
        </w:rPr>
        <w:t>: Mapping between MEC API specifications and MEC reference architecture</w:t>
      </w:r>
    </w:p>
    <w:p w14:paraId="05B04330" w14:textId="77777777" w:rsidR="00E60CBE" w:rsidRPr="00297A14" w:rsidRDefault="00E60CBE" w:rsidP="00E60CBE"/>
    <w:p w14:paraId="560E3BEA" w14:textId="66873A72" w:rsidR="00E60CBE" w:rsidRPr="002C4CD4" w:rsidRDefault="00E60CBE" w:rsidP="006768DE">
      <w:pPr>
        <w:pStyle w:val="Heading5"/>
        <w:numPr>
          <w:ilvl w:val="4"/>
          <w:numId w:val="10"/>
        </w:numPr>
        <w:rPr>
          <w:lang w:val="en-US"/>
        </w:rPr>
      </w:pPr>
      <w:bookmarkStart w:id="196" w:name="_Toc532318926"/>
      <w:bookmarkStart w:id="197" w:name="_Toc46759125"/>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D64671" w:rsidRPr="006529FB">
        <w:t>i.</w:t>
      </w:r>
      <w:r w:rsidR="00D64671" w:rsidRPr="00BA7422">
        <w:rPr>
          <w:rFonts w:eastAsia="游明朝"/>
          <w:lang w:eastAsia="ja-JP"/>
        </w:rPr>
        <w:t>7</w:t>
      </w:r>
      <w:r w:rsidRPr="00C328DA">
        <w:rPr>
          <w:lang w:val="en-US"/>
        </w:rPr>
        <w:fldChar w:fldCharType="end"/>
      </w:r>
      <w:r w:rsidRPr="00C328DA">
        <w:rPr>
          <w:lang w:val="en-US"/>
        </w:rPr>
        <w:t>]</w:t>
      </w:r>
      <w:bookmarkEnd w:id="196"/>
      <w:bookmarkEnd w:id="197"/>
    </w:p>
    <w:p w14:paraId="7B1D51AD" w14:textId="08984B50" w:rsidR="00E60CBE" w:rsidRDefault="00E60CBE" w:rsidP="00E60CBE">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D64671" w:rsidRPr="006529FB">
        <w:t>i.</w:t>
      </w:r>
      <w:r w:rsidR="00D64671" w:rsidRPr="00BA7422">
        <w:rPr>
          <w:rFonts w:eastAsia="游明朝"/>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2ED3599A" w14:textId="2858B7A3" w:rsidR="00E60CBE" w:rsidRPr="002C4CD4" w:rsidRDefault="00E60CBE" w:rsidP="006768DE">
      <w:pPr>
        <w:pStyle w:val="Heading5"/>
        <w:numPr>
          <w:ilvl w:val="4"/>
          <w:numId w:val="10"/>
        </w:numPr>
        <w:rPr>
          <w:lang w:val="en-US"/>
        </w:rPr>
      </w:pPr>
      <w:bookmarkStart w:id="198" w:name="_Toc532318927"/>
      <w:bookmarkStart w:id="199" w:name="_Toc46759126"/>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8</w:t>
      </w:r>
      <w:r w:rsidRPr="00C328DA">
        <w:rPr>
          <w:lang w:val="en-US"/>
        </w:rPr>
        <w:fldChar w:fldCharType="end"/>
      </w:r>
      <w:r w:rsidRPr="00C328DA">
        <w:rPr>
          <w:lang w:val="en-US"/>
        </w:rPr>
        <w:t>]</w:t>
      </w:r>
      <w:bookmarkEnd w:id="198"/>
      <w:bookmarkEnd w:id="199"/>
    </w:p>
    <w:p w14:paraId="7D21373E" w14:textId="3A34AD9D" w:rsidR="00E60CBE" w:rsidRDefault="00E60CBE" w:rsidP="00E60CBE">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MEC</w:t>
      </w:r>
      <w:r w:rsidRPr="0061780E">
        <w:rPr>
          <w:lang w:val="en-US" w:eastAsia="ja-JP"/>
        </w:rPr>
        <w:t xml:space="preserv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D64671" w:rsidRPr="00043965">
        <w:t>i.</w:t>
      </w:r>
      <w:r w:rsidR="00D64671" w:rsidRPr="00BA7422">
        <w:rPr>
          <w:rFonts w:eastAsia="游明朝"/>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1</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4</w:t>
      </w:r>
      <w:r>
        <w:rPr>
          <w:lang w:val="en-US" w:eastAsia="ja-JP"/>
        </w:rPr>
        <w:fldChar w:fldCharType="end"/>
      </w:r>
      <w:r>
        <w:rPr>
          <w:lang w:val="en-US" w:eastAsia="ja-JP"/>
        </w:rPr>
        <w:t>].</w:t>
      </w:r>
    </w:p>
    <w:p w14:paraId="7E513E9B" w14:textId="35C5E373" w:rsidR="00E60CBE" w:rsidRPr="00C328DA" w:rsidRDefault="00E60CBE" w:rsidP="006768DE">
      <w:pPr>
        <w:pStyle w:val="Heading5"/>
        <w:numPr>
          <w:ilvl w:val="4"/>
          <w:numId w:val="10"/>
        </w:numPr>
        <w:rPr>
          <w:lang w:val="en-US"/>
        </w:rPr>
      </w:pPr>
      <w:bookmarkStart w:id="200" w:name="_Toc532318928"/>
      <w:bookmarkStart w:id="201" w:name="_Toc46759127"/>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D64671" w:rsidRPr="003819E4">
        <w:t>i.</w:t>
      </w:r>
      <w:r w:rsidR="00D64671" w:rsidRPr="00BA7422">
        <w:rPr>
          <w:rFonts w:eastAsia="游明朝"/>
          <w:lang w:eastAsia="ja-JP"/>
        </w:rPr>
        <w:t>9</w:t>
      </w:r>
      <w:r w:rsidRPr="00C328DA">
        <w:rPr>
          <w:lang w:val="en-US"/>
        </w:rPr>
        <w:fldChar w:fldCharType="end"/>
      </w:r>
      <w:r w:rsidRPr="002C4CD4">
        <w:rPr>
          <w:lang w:val="en-US"/>
        </w:rPr>
        <w:t>]</w:t>
      </w:r>
      <w:bookmarkEnd w:id="200"/>
      <w:bookmarkEnd w:id="201"/>
    </w:p>
    <w:p w14:paraId="0DDBAE88" w14:textId="1608B864" w:rsidR="00E60CBE" w:rsidRDefault="00E60CBE" w:rsidP="00E60CBE">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MEC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MEC orchestrator and the MEC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MEC services</w:t>
      </w:r>
      <w:r w:rsidRPr="00860FED">
        <w:rPr>
          <w:lang w:val="en-US" w:eastAsia="ja-JP"/>
        </w:rPr>
        <w:t>.</w:t>
      </w:r>
    </w:p>
    <w:p w14:paraId="3FC35260" w14:textId="5374B570" w:rsidR="00E60CBE" w:rsidRDefault="00E60CBE" w:rsidP="00E60CBE">
      <w:pPr>
        <w:rPr>
          <w:lang w:eastAsia="en-GB"/>
        </w:rPr>
      </w:pPr>
      <w:r>
        <w:fldChar w:fldCharType="begin"/>
      </w:r>
      <w:r>
        <w:instrText xml:space="preserve"> REF _Ref515523999 \h </w:instrText>
      </w:r>
      <w:r>
        <w:fldChar w:fldCharType="separate"/>
      </w:r>
      <w:r w:rsidR="00D64671" w:rsidRPr="00BA7422">
        <w:rPr>
          <w:rFonts w:ascii="Arial" w:hAnsi="Arial" w:cs="Arial"/>
        </w:rPr>
        <w:t xml:space="preserve">Figure </w:t>
      </w:r>
      <w:r w:rsidR="00D64671">
        <w:rPr>
          <w:rFonts w:ascii="Arial" w:hAnsi="Arial" w:cs="Arial"/>
          <w:noProof/>
        </w:rPr>
        <w:t>6.2.3.3.3</w:t>
      </w:r>
      <w:r w:rsidR="00D64671" w:rsidRPr="00BA7422">
        <w:rPr>
          <w:rFonts w:ascii="Arial" w:hAnsi="Arial" w:cs="Arial"/>
        </w:rPr>
        <w:noBreakHyphen/>
      </w:r>
      <w:r w:rsidR="00D64671">
        <w:rPr>
          <w:rFonts w:ascii="Arial" w:hAnsi="Arial" w:cs="Arial"/>
          <w:noProof/>
        </w:rPr>
        <w:t>1</w:t>
      </w:r>
      <w:r>
        <w:fldChar w:fldCharType="end"/>
      </w:r>
      <w:r>
        <w:rPr>
          <w:lang w:eastAsia="en-GB"/>
        </w:rPr>
        <w:t xml:space="preserve"> illustrates t</w:t>
      </w:r>
      <w:r w:rsidRPr="00FB3D49">
        <w:rPr>
          <w:lang w:eastAsia="en-GB"/>
        </w:rPr>
        <w:t>he message flow of application instantiation</w:t>
      </w:r>
      <w:r>
        <w:rPr>
          <w:lang w:eastAsia="en-GB"/>
        </w:rPr>
        <w:t xml:space="preserve">. The OSS sends an instantiate application request to MEC orchestrator via Mm1 (Step-1). Then MEC orchestrator checks the </w:t>
      </w:r>
      <w:r w:rsidRPr="00FB3D49">
        <w:rPr>
          <w:lang w:eastAsia="en-GB"/>
        </w:rPr>
        <w:t>application instance configuration data and authorizes the request</w:t>
      </w:r>
      <w:r>
        <w:rPr>
          <w:lang w:eastAsia="en-GB"/>
        </w:rPr>
        <w:t xml:space="preserve"> via Mm3. </w:t>
      </w:r>
      <w:r w:rsidRPr="00B45F4E">
        <w:rPr>
          <w:lang w:eastAsia="en-GB"/>
        </w:rPr>
        <w:t xml:space="preserve">It also selects </w:t>
      </w:r>
      <w:r>
        <w:rPr>
          <w:lang w:eastAsia="en-GB"/>
        </w:rPr>
        <w:t>the MEC</w:t>
      </w:r>
      <w:r w:rsidRPr="00B45F4E">
        <w:rPr>
          <w:lang w:eastAsia="en-GB"/>
        </w:rPr>
        <w:t xml:space="preserve"> </w:t>
      </w:r>
      <w:r>
        <w:rPr>
          <w:lang w:eastAsia="en-GB"/>
        </w:rPr>
        <w:t>host</w:t>
      </w:r>
      <w:r w:rsidRPr="00B45F4E">
        <w:rPr>
          <w:lang w:eastAsia="en-GB"/>
        </w:rPr>
        <w:t xml:space="preserve">, and sends an instantiate application request to the </w:t>
      </w:r>
      <w:r>
        <w:rPr>
          <w:lang w:eastAsia="en-GB"/>
        </w:rPr>
        <w:t>MEC</w:t>
      </w:r>
      <w:r w:rsidRPr="00B45F4E">
        <w:rPr>
          <w:lang w:eastAsia="en-GB"/>
        </w:rPr>
        <w:t xml:space="preserve"> </w:t>
      </w:r>
      <w:r>
        <w:rPr>
          <w:lang w:eastAsia="en-GB"/>
        </w:rPr>
        <w:t>p</w:t>
      </w:r>
      <w:r w:rsidRPr="00B45F4E">
        <w:rPr>
          <w:lang w:eastAsia="en-GB"/>
        </w:rPr>
        <w:t xml:space="preserve">latform </w:t>
      </w:r>
      <w:r>
        <w:rPr>
          <w:lang w:eastAsia="en-GB"/>
        </w:rPr>
        <w:t>m</w:t>
      </w:r>
      <w:r w:rsidRPr="00B45F4E">
        <w:rPr>
          <w:lang w:eastAsia="en-GB"/>
        </w:rPr>
        <w:t>anager</w:t>
      </w:r>
      <w:r>
        <w:rPr>
          <w:lang w:eastAsia="en-GB"/>
        </w:rPr>
        <w:t xml:space="preserve"> (Step-2)</w:t>
      </w:r>
      <w:r w:rsidRPr="00FB3D49">
        <w:rPr>
          <w:lang w:eastAsia="en-GB"/>
        </w:rPr>
        <w:t>.</w:t>
      </w:r>
      <w:r>
        <w:rPr>
          <w:lang w:eastAsia="en-GB"/>
        </w:rPr>
        <w:t xml:space="preserve"> </w:t>
      </w:r>
      <w:r w:rsidRPr="00782BF3">
        <w:rPr>
          <w:lang w:eastAsia="en-GB"/>
        </w:rPr>
        <w:t xml:space="preserve">The </w:t>
      </w:r>
      <w:r>
        <w:rPr>
          <w:lang w:eastAsia="en-GB"/>
        </w:rPr>
        <w:t>MEC</w:t>
      </w:r>
      <w:r w:rsidRPr="00782BF3">
        <w:rPr>
          <w:lang w:eastAsia="en-GB"/>
        </w:rPr>
        <w:t xml:space="preserve"> </w:t>
      </w:r>
      <w:r>
        <w:rPr>
          <w:lang w:eastAsia="en-GB"/>
        </w:rPr>
        <w:t>p</w:t>
      </w:r>
      <w:r w:rsidRPr="00782BF3">
        <w:rPr>
          <w:lang w:eastAsia="en-GB"/>
        </w:rPr>
        <w:t xml:space="preserve">latform </w:t>
      </w:r>
      <w:r>
        <w:rPr>
          <w:lang w:eastAsia="en-GB"/>
        </w:rPr>
        <w:t>m</w:t>
      </w:r>
      <w:r w:rsidRPr="00782BF3">
        <w:rPr>
          <w:lang w:eastAsia="en-GB"/>
        </w:rPr>
        <w:t xml:space="preserve">anager </w:t>
      </w:r>
      <w:r>
        <w:rPr>
          <w:lang w:eastAsia="en-GB"/>
        </w:rPr>
        <w:t>communicates with MEC platform and V</w:t>
      </w:r>
      <w:r w:rsidRPr="00782BF3">
        <w:rPr>
          <w:lang w:eastAsia="en-GB"/>
        </w:rPr>
        <w:t>irtua</w:t>
      </w:r>
      <w:r>
        <w:rPr>
          <w:lang w:eastAsia="en-GB"/>
        </w:rPr>
        <w:t>lization infrastructure manager for resource allocations and configuration request of Traffic/DNS rules (Step-3,4,5 and 7 are not specified in GS MEC 010-2</w:t>
      </w:r>
      <w:r>
        <w:rPr>
          <w:lang w:val="en-US" w:eastAsia="ja-JP"/>
        </w:rPr>
        <w:t xml:space="preserve">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eastAsia="en-GB"/>
        </w:rPr>
        <w:t>). The configuration (Step 6) between MEC platform and MEC application instance is specified in GS MEC 011</w:t>
      </w:r>
      <w:r>
        <w:rPr>
          <w:lang w:eastAsia="zh-CN"/>
        </w:rPr>
        <w:t xml:space="preserve"> </w:t>
      </w:r>
      <w:r w:rsidRPr="003819E4">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sidRPr="003819E4">
        <w:rPr>
          <w:lang w:val="en-US"/>
        </w:rPr>
        <w:t>]</w:t>
      </w:r>
      <w:r>
        <w:rPr>
          <w:lang w:eastAsia="en-GB"/>
        </w:rPr>
        <w:t>.</w:t>
      </w:r>
    </w:p>
    <w:p w14:paraId="433C04D7" w14:textId="60A0C20C" w:rsidR="00E60CBE" w:rsidRPr="00FB3D49" w:rsidRDefault="00E60CBE" w:rsidP="00E60CBE">
      <w:pPr>
        <w:rPr>
          <w:lang w:eastAsia="en-GB"/>
        </w:rPr>
      </w:pPr>
      <w:r w:rsidRPr="006F6DE9">
        <w:rPr>
          <w:noProof/>
          <w:lang w:val="en-US" w:eastAsia="zh-CN"/>
        </w:rPr>
        <w:lastRenderedPageBreak/>
        <w:drawing>
          <wp:inline distT="0" distB="0" distL="0" distR="0" wp14:anchorId="340B289E" wp14:editId="1D9462D8">
            <wp:extent cx="6120765" cy="3510915"/>
            <wp:effectExtent l="0" t="0" r="0" b="0"/>
            <wp:docPr id="2736" name="図 2736" descr="E:\STANDARDS\ETSI\MEC\Phase 2\MEC0010-2AppLcRRM\Figures\PlantUML Figures\5_3-1 application instantiation 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TANDARDS\ETSI\MEC\Phase 2\MEC0010-2AppLcRRM\Figures\PlantUML Figures\5_3-1 application instantiation flow.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510915"/>
                    </a:xfrm>
                    <a:prstGeom prst="rect">
                      <a:avLst/>
                    </a:prstGeom>
                    <a:noFill/>
                    <a:ln>
                      <a:noFill/>
                    </a:ln>
                  </pic:spPr>
                </pic:pic>
              </a:graphicData>
            </a:graphic>
          </wp:inline>
        </w:drawing>
      </w:r>
    </w:p>
    <w:p w14:paraId="70928F62" w14:textId="3F6175CF" w:rsidR="00E60CBE" w:rsidRDefault="00E60CBE" w:rsidP="00E60CBE">
      <w:pPr>
        <w:rPr>
          <w:lang w:val="en-US" w:eastAsia="ja-JP"/>
        </w:rPr>
      </w:pPr>
    </w:p>
    <w:p w14:paraId="4193964B" w14:textId="016F6CEF" w:rsidR="00E60CBE" w:rsidRPr="00BA7422" w:rsidRDefault="00E60CBE" w:rsidP="00E60CBE">
      <w:pPr>
        <w:pStyle w:val="Caption"/>
        <w:rPr>
          <w:rFonts w:ascii="Arial" w:hAnsi="Arial" w:cs="Arial"/>
        </w:rPr>
      </w:pPr>
      <w:bookmarkStart w:id="202" w:name="_Ref515523999"/>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02"/>
      <w:r w:rsidRPr="00BA7422">
        <w:rPr>
          <w:rFonts w:ascii="Arial" w:hAnsi="Arial" w:cs="Arial"/>
        </w:rPr>
        <w:t>: Application instantiation flow [</w:t>
      </w:r>
      <w:r w:rsidRPr="00BA7422">
        <w:rPr>
          <w:rFonts w:ascii="Arial" w:hAnsi="Arial" w:cs="Arial"/>
        </w:rPr>
        <w:fldChar w:fldCharType="begin"/>
      </w:r>
      <w:r w:rsidRPr="00BA7422">
        <w:rPr>
          <w:rFonts w:ascii="Arial" w:hAnsi="Arial" w:cs="Arial"/>
        </w:rPr>
        <w:instrText xml:space="preserve"> REF REF_GS_MEC_010_2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i.9</w:t>
      </w:r>
      <w:r w:rsidRPr="00BA7422">
        <w:rPr>
          <w:rFonts w:ascii="Arial" w:hAnsi="Arial" w:cs="Arial"/>
        </w:rPr>
        <w:fldChar w:fldCharType="end"/>
      </w:r>
      <w:r w:rsidRPr="00BA7422">
        <w:rPr>
          <w:rFonts w:ascii="Arial" w:hAnsi="Arial" w:cs="Arial"/>
        </w:rPr>
        <w:t>]</w:t>
      </w:r>
    </w:p>
    <w:p w14:paraId="55F9801B" w14:textId="77777777" w:rsidR="00E60CBE" w:rsidRPr="00297A14" w:rsidRDefault="00E60CBE" w:rsidP="00E60CBE"/>
    <w:p w14:paraId="5FB462E0" w14:textId="1DE3FC00" w:rsidR="00E60CBE" w:rsidRPr="00C328DA" w:rsidRDefault="00E60CBE" w:rsidP="006768DE">
      <w:pPr>
        <w:pStyle w:val="Heading5"/>
        <w:numPr>
          <w:ilvl w:val="4"/>
          <w:numId w:val="10"/>
        </w:numPr>
        <w:rPr>
          <w:lang w:val="en-US"/>
        </w:rPr>
      </w:pPr>
      <w:bookmarkStart w:id="203" w:name="_Toc532318929"/>
      <w:bookmarkStart w:id="204" w:name="_Toc46759128"/>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10</w:t>
      </w:r>
      <w:r w:rsidRPr="00C328DA">
        <w:rPr>
          <w:lang w:val="en-US"/>
        </w:rPr>
        <w:fldChar w:fldCharType="end"/>
      </w:r>
      <w:r w:rsidRPr="00C328DA">
        <w:rPr>
          <w:lang w:val="en-US"/>
        </w:rPr>
        <w:t>]</w:t>
      </w:r>
      <w:bookmarkEnd w:id="203"/>
      <w:bookmarkEnd w:id="204"/>
    </w:p>
    <w:p w14:paraId="264207C3" w14:textId="7F9C4A30" w:rsidR="00E60CBE" w:rsidRDefault="00E60CBE" w:rsidP="00E60CBE">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focuses on Mp1 reference point between MEC application and MEC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4E309C41" w14:textId="39C885E5" w:rsidR="00E60CBE" w:rsidRPr="00C328DA" w:rsidRDefault="00E60CBE" w:rsidP="006768DE">
      <w:pPr>
        <w:pStyle w:val="Heading5"/>
        <w:numPr>
          <w:ilvl w:val="4"/>
          <w:numId w:val="10"/>
        </w:numPr>
        <w:rPr>
          <w:lang w:val="en-US"/>
        </w:rPr>
      </w:pPr>
      <w:bookmarkStart w:id="205" w:name="_Toc532318930"/>
      <w:bookmarkStart w:id="206" w:name="_Toc46759129"/>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D64671" w:rsidRPr="003819E4">
        <w:t>i</w:t>
      </w:r>
      <w:r w:rsidR="00D64671" w:rsidRPr="009A735C">
        <w:t>.</w:t>
      </w:r>
      <w:r w:rsidR="00D64671" w:rsidRPr="00BA7422">
        <w:rPr>
          <w:rFonts w:eastAsia="游明朝"/>
          <w:lang w:eastAsia="ja-JP"/>
        </w:rPr>
        <w:t>11</w:t>
      </w:r>
      <w:r w:rsidRPr="00C328DA">
        <w:rPr>
          <w:lang w:val="en-US"/>
        </w:rPr>
        <w:fldChar w:fldCharType="end"/>
      </w:r>
      <w:r w:rsidRPr="00C328DA">
        <w:rPr>
          <w:lang w:val="en-US"/>
        </w:rPr>
        <w:t>]</w:t>
      </w:r>
      <w:bookmarkEnd w:id="205"/>
      <w:bookmarkEnd w:id="206"/>
    </w:p>
    <w:p w14:paraId="39E75057" w14:textId="3B8F26F3" w:rsidR="00E60CBE" w:rsidRPr="00BF31A3" w:rsidRDefault="00E60CBE" w:rsidP="00E60CBE">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D64671" w:rsidRPr="003819E4">
        <w:t>i</w:t>
      </w:r>
      <w:r w:rsidR="00D64671" w:rsidRPr="009A735C">
        <w:t>.</w:t>
      </w:r>
      <w:r w:rsidR="00D64671" w:rsidRPr="00BA7422">
        <w:rPr>
          <w:rFonts w:eastAsia="游明朝"/>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MEC application and MEC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7A01F491" w14:textId="77777777" w:rsidR="00E60CBE" w:rsidRPr="000C02B0" w:rsidRDefault="00E60CBE" w:rsidP="00E60CBE">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38104C26" w14:textId="77777777" w:rsidR="00E60CBE" w:rsidRDefault="00E60CBE" w:rsidP="00E60CBE">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64460FD1" w14:textId="2B4741E4" w:rsidR="00E60CBE" w:rsidRPr="00211B4D" w:rsidRDefault="00E60CBE" w:rsidP="006768DE">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E13701">
        <w:rPr>
          <w:rFonts w:eastAsia="游明朝" w:hint="eastAsia"/>
          <w:lang w:val="en-US" w:eastAsia="ja-JP"/>
        </w:rPr>
        <w:t>.</w:t>
      </w:r>
    </w:p>
    <w:p w14:paraId="6ED99FBD" w14:textId="77777777" w:rsidR="00E60CBE" w:rsidRPr="00C451D4" w:rsidRDefault="00E60CBE" w:rsidP="006768DE">
      <w:pPr>
        <w:numPr>
          <w:ilvl w:val="0"/>
          <w:numId w:val="23"/>
        </w:numPr>
        <w:ind w:left="504" w:hanging="144"/>
      </w:pPr>
      <w:r w:rsidRPr="00C617DE">
        <w:rPr>
          <w:lang w:val="en-US" w:eastAsia="ja-JP"/>
        </w:rPr>
        <w:t>The identifiers associated to UEs in the cells</w:t>
      </w:r>
      <w:r>
        <w:rPr>
          <w:lang w:val="en-US" w:eastAsia="ja-JP"/>
        </w:rPr>
        <w:t>.</w:t>
      </w:r>
    </w:p>
    <w:p w14:paraId="2DD1F532" w14:textId="48B748CB" w:rsidR="00E60CBE" w:rsidRPr="007A336C" w:rsidRDefault="00E60CBE" w:rsidP="006768DE">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hint="eastAsia"/>
        </w:rPr>
        <w:t>16</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D64671" w:rsidRPr="009A735C">
        <w:t>i.</w:t>
      </w:r>
      <w:r w:rsidR="00D64671" w:rsidRPr="00D64671">
        <w:t>20</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D64671" w:rsidRPr="009A735C">
        <w:t>i.</w:t>
      </w:r>
      <w:r w:rsidR="00D64671">
        <w:rPr>
          <w:rFonts w:eastAsiaTheme="minorEastAsia"/>
          <w:lang w:eastAsia="ja-JP"/>
        </w:rPr>
        <w:t>20</w:t>
      </w:r>
      <w:r>
        <w:rPr>
          <w:lang w:val="en-US" w:eastAsia="ja-JP"/>
        </w:rPr>
        <w:fldChar w:fldCharType="end"/>
      </w:r>
      <w:r w:rsidRPr="007A336C">
        <w:rPr>
          <w:lang w:val="en-US" w:eastAsia="ja-JP"/>
        </w:rPr>
        <w:t xml:space="preserve">]. </w:t>
      </w:r>
    </w:p>
    <w:p w14:paraId="6AB8496A" w14:textId="7DD60227" w:rsidR="00E60CBE" w:rsidRPr="009024C7" w:rsidRDefault="00E60CBE" w:rsidP="00E60CBE">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 xml:space="preserve">It includes cell level PLMN information related to specific </w:t>
      </w:r>
      <w:r>
        <w:rPr>
          <w:lang w:val="en-US" w:eastAsia="ja-JP"/>
        </w:rPr>
        <w:t>MEC</w:t>
      </w:r>
      <w:r w:rsidRPr="009024C7">
        <w:rPr>
          <w:lang w:val="en-US" w:eastAsia="ja-JP"/>
        </w:rPr>
        <w:t xml:space="preserv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9024C7">
        <w:rPr>
          <w:lang w:val="en-US" w:eastAsia="ja-JP"/>
        </w:rPr>
        <w:t>.</w:t>
      </w:r>
    </w:p>
    <w:p w14:paraId="3AE567EF" w14:textId="161D961F" w:rsidR="00E60CBE" w:rsidRPr="00BD64E9" w:rsidRDefault="00E60CBE" w:rsidP="00E60CBE">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 xml:space="preserve">is used for optimizing the relocation of </w:t>
      </w:r>
      <w:r>
        <w:rPr>
          <w:lang w:val="en-US" w:eastAsia="ja-JP"/>
        </w:rPr>
        <w:t>MEC</w:t>
      </w:r>
      <w:r w:rsidRPr="00AB4E88">
        <w:rPr>
          <w:lang w:val="en-US" w:eastAsia="ja-JP"/>
        </w:rPr>
        <w:t xml:space="preserv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Pr>
          <w:rFonts w:hint="eastAsia"/>
        </w:rPr>
        <w:t xml:space="preserve"> </w:t>
      </w:r>
      <w:r w:rsidRPr="00C617DE">
        <w:rPr>
          <w:lang w:val="en-US" w:eastAsia="ja-JP"/>
        </w:rPr>
        <w:t xml:space="preserve">PLMN </w:t>
      </w:r>
      <w:r w:rsidRPr="00C617DE">
        <w:rPr>
          <w:lang w:val="en-US" w:eastAsia="ja-JP"/>
        </w:rPr>
        <w:lastRenderedPageBreak/>
        <w:t>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0DD12268" w14:textId="300B71C4" w:rsidR="00E60CBE" w:rsidRDefault="00E60CBE" w:rsidP="00E60CBE">
      <w:pPr>
        <w:ind w:leftChars="100" w:left="200"/>
        <w:rPr>
          <w:lang w:val="en-US" w:eastAsia="ja-JP"/>
        </w:rPr>
      </w:pPr>
      <w:r w:rsidRPr="009024C7">
        <w:rPr>
          <w:b/>
          <w:lang w:val="en-US" w:eastAsia="ja-JP"/>
        </w:rPr>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for the source/target cell.</w:t>
      </w:r>
    </w:p>
    <w:p w14:paraId="2B219672" w14:textId="16891EFE" w:rsidR="00E60CBE" w:rsidRPr="009024C7" w:rsidRDefault="00E60CBE" w:rsidP="00E60CBE">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lang w:eastAsia="ja-JP"/>
        </w:rPr>
        <w:t>18</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Pr>
          <w:lang w:val="en-US" w:eastAsia="ja-JP"/>
        </w:rPr>
        <w:instrText xml:space="preserve">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eastAsia="游明朝" w:hint="eastAsia"/>
          <w:lang w:eastAsia="ja-JP"/>
        </w:rPr>
        <w:t>1</w:t>
      </w:r>
      <w:r w:rsidR="00D64671" w:rsidRPr="00D64671">
        <w:rPr>
          <w:rFonts w:eastAsia="游明朝"/>
          <w:lang w:eastAsia="ja-JP"/>
        </w:rPr>
        <w:t>7</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429562C3" w14:textId="422A866E" w:rsidR="00E60CBE" w:rsidRDefault="00E60CBE" w:rsidP="00E60CBE">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Pr>
          <w:lang w:val="en-US" w:eastAsia="ja-JP"/>
        </w:rPr>
        <w:t>].</w:t>
      </w:r>
    </w:p>
    <w:p w14:paraId="77FABA63" w14:textId="0814D1CC" w:rsidR="00E60CBE" w:rsidRDefault="00E60CBE" w:rsidP="00E60CBE">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6.2.3.3.5</w:t>
      </w:r>
      <w:r w:rsidR="00D64671" w:rsidRPr="00D64671">
        <w:rPr>
          <w:rFonts w:eastAsia="游明朝"/>
          <w:lang w:val="en-US" w:eastAsia="ja-JP"/>
        </w:rPr>
        <w:noBreakHyphen/>
        <w:t>1</w:t>
      </w:r>
      <w:r>
        <w:rPr>
          <w:rFonts w:eastAsia="游明朝"/>
          <w:lang w:val="en-US" w:eastAsia="ja-JP"/>
        </w:rPr>
        <w:fldChar w:fldCharType="end"/>
      </w:r>
      <w:r>
        <w:rPr>
          <w:rFonts w:eastAsia="游明朝" w:hint="eastAsia"/>
          <w:lang w:val="en-US" w:eastAsia="ja-JP"/>
        </w:rPr>
        <w:t xml:space="preserve"> </w:t>
      </w:r>
      <w:r>
        <w:rPr>
          <w:rFonts w:eastAsia="游明朝"/>
          <w:lang w:val="en-US" w:eastAsia="ja-JP"/>
        </w:rPr>
        <w:t xml:space="preserve">shows a deployment scenario where MEC application acquires </w:t>
      </w:r>
      <w:r>
        <w:rPr>
          <w:lang w:val="en-US" w:eastAsia="ja-JP"/>
        </w:rPr>
        <w:t xml:space="preserve">RNIS from S1 interface. </w:t>
      </w:r>
      <w:r>
        <w:rPr>
          <w:rFonts w:eastAsia="游明朝"/>
          <w:lang w:val="en-US" w:eastAsia="ja-JP"/>
        </w:rPr>
        <w:t>Regarding other deployment scenarios, see MEC deployments White Paper [</w:t>
      </w:r>
      <w:r>
        <w:rPr>
          <w:rFonts w:eastAsia="游明朝"/>
          <w:lang w:val="en-US" w:eastAsia="ja-JP"/>
        </w:rPr>
        <w:fldChar w:fldCharType="begin"/>
      </w:r>
      <w:r>
        <w:rPr>
          <w:rFonts w:eastAsia="游明朝"/>
          <w:lang w:val="en-US" w:eastAsia="ja-JP"/>
        </w:rPr>
        <w:instrText xml:space="preserve"> REF REF_MEC_Deployment_WP \h </w:instrText>
      </w:r>
      <w:r>
        <w:rPr>
          <w:rFonts w:eastAsia="游明朝"/>
          <w:lang w:val="en-US" w:eastAsia="ja-JP"/>
        </w:rPr>
      </w:r>
      <w:r>
        <w:rPr>
          <w:rFonts w:eastAsia="游明朝"/>
          <w:lang w:val="en-US" w:eastAsia="ja-JP"/>
        </w:rPr>
        <w:fldChar w:fldCharType="separate"/>
      </w:r>
      <w:r w:rsidR="00D64671" w:rsidRPr="009A735C">
        <w:rPr>
          <w:rFonts w:eastAsia="游明朝"/>
          <w:lang w:eastAsia="ja-JP"/>
        </w:rPr>
        <w:t>i.</w:t>
      </w:r>
      <w:r w:rsidR="00D64671">
        <w:rPr>
          <w:rFonts w:eastAsia="游明朝"/>
          <w:lang w:eastAsia="ja-JP"/>
        </w:rPr>
        <w:t>29</w:t>
      </w:r>
      <w:r>
        <w:rPr>
          <w:rFonts w:eastAsia="游明朝"/>
          <w:lang w:val="en-US" w:eastAsia="ja-JP"/>
        </w:rPr>
        <w:fldChar w:fldCharType="end"/>
      </w:r>
      <w:r>
        <w:rPr>
          <w:rFonts w:eastAsia="游明朝"/>
          <w:lang w:val="en-US" w:eastAsia="ja-JP"/>
        </w:rPr>
        <w:t>].</w:t>
      </w:r>
    </w:p>
    <w:p w14:paraId="68CD6937" w14:textId="21C12ADF" w:rsidR="00E60CBE" w:rsidRPr="001A5976" w:rsidRDefault="00E60CBE" w:rsidP="00E60CBE">
      <w:pPr>
        <w:jc w:val="center"/>
        <w:rPr>
          <w:rFonts w:eastAsia="游明朝"/>
          <w:lang w:val="en-US" w:eastAsia="ja-JP"/>
        </w:rPr>
      </w:pPr>
      <w:r>
        <w:object w:dxaOrig="10657" w:dyaOrig="6049" w14:anchorId="54256F0A">
          <v:shape id="_x0000_i1026" type="#_x0000_t75" style="width:328.2pt;height:186.6pt" o:ole="">
            <v:imagedata r:id="rId23" o:title=""/>
          </v:shape>
          <o:OLEObject Type="Embed" ProgID="Visio.Drawing.15" ShapeID="_x0000_i1026" DrawAspect="Content" ObjectID="_1662836868" r:id="rId24"/>
        </w:object>
      </w:r>
    </w:p>
    <w:p w14:paraId="2B4A498F" w14:textId="0A96637D" w:rsidR="00E60CBE" w:rsidRPr="00BA7422" w:rsidRDefault="00E60CBE" w:rsidP="00E60CBE">
      <w:pPr>
        <w:pStyle w:val="Caption"/>
        <w:rPr>
          <w:rFonts w:ascii="Arial" w:hAnsi="Arial" w:cs="Arial"/>
        </w:rPr>
      </w:pPr>
      <w:bookmarkStart w:id="207" w:name="_Ref515524025"/>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6.2.3.3.5</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07"/>
      <w:r w:rsidRPr="00BA7422">
        <w:rPr>
          <w:rFonts w:ascii="Arial" w:hAnsi="Arial" w:cs="Arial"/>
        </w:rPr>
        <w:t xml:space="preserve">: </w:t>
      </w:r>
      <w:r>
        <w:rPr>
          <w:rFonts w:ascii="Arial" w:hAnsi="Arial" w:cs="Arial"/>
        </w:rPr>
        <w:t>MEC</w:t>
      </w:r>
      <w:r w:rsidRPr="00BA7422">
        <w:rPr>
          <w:rFonts w:ascii="Arial" w:hAnsi="Arial" w:cs="Arial"/>
        </w:rPr>
        <w:t xml:space="preserve"> application acquires RNIS from S1 IF</w:t>
      </w:r>
    </w:p>
    <w:p w14:paraId="5BF4BFF9" w14:textId="77777777" w:rsidR="00E60CBE" w:rsidRPr="00297A14" w:rsidRDefault="00E60CBE" w:rsidP="00E60CBE"/>
    <w:p w14:paraId="5775A92B" w14:textId="59505B45" w:rsidR="00E60CBE" w:rsidRPr="00C328DA" w:rsidRDefault="00E60CBE" w:rsidP="006768DE">
      <w:pPr>
        <w:pStyle w:val="Heading5"/>
        <w:numPr>
          <w:ilvl w:val="4"/>
          <w:numId w:val="10"/>
        </w:numPr>
        <w:rPr>
          <w:lang w:val="en-US"/>
        </w:rPr>
      </w:pPr>
      <w:bookmarkStart w:id="208" w:name="_Toc532318931"/>
      <w:bookmarkStart w:id="209" w:name="_Toc46759130"/>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D64671" w:rsidRPr="003D1B07">
        <w:t>i</w:t>
      </w:r>
      <w:r w:rsidR="00D64671" w:rsidRPr="009A735C">
        <w:t>.</w:t>
      </w:r>
      <w:r w:rsidR="00D64671" w:rsidRPr="00BA7422">
        <w:rPr>
          <w:rFonts w:eastAsia="游明朝"/>
          <w:lang w:eastAsia="ja-JP"/>
        </w:rPr>
        <w:t>12</w:t>
      </w:r>
      <w:r w:rsidRPr="00C328DA">
        <w:rPr>
          <w:lang w:val="en-US"/>
        </w:rPr>
        <w:fldChar w:fldCharType="end"/>
      </w:r>
      <w:r w:rsidRPr="00C328DA">
        <w:rPr>
          <w:lang w:val="en-US"/>
        </w:rPr>
        <w:t>]</w:t>
      </w:r>
      <w:bookmarkEnd w:id="208"/>
      <w:bookmarkEnd w:id="209"/>
    </w:p>
    <w:p w14:paraId="57E7BE2C" w14:textId="546623A5" w:rsidR="00E60CBE" w:rsidRPr="003668A3" w:rsidRDefault="00E60CBE" w:rsidP="00E60CBE">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MEC application and MEC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707778DF" w14:textId="74801C05" w:rsidR="00E60CBE" w:rsidRDefault="00E60CBE" w:rsidP="00E60CBE">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5</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Pr>
          <w:lang w:val="en-US" w:eastAsia="ja-JP"/>
        </w:rPr>
        <w:instrText xml:space="preserve"> \* MERGEFORMAT </w:instrText>
      </w:r>
      <w:r w:rsidRPr="00735998">
        <w:rPr>
          <w:lang w:val="en-US" w:eastAsia="ja-JP"/>
        </w:rPr>
      </w:r>
      <w:r w:rsidRPr="00735998">
        <w:rPr>
          <w:lang w:val="en-US" w:eastAsia="ja-JP"/>
        </w:rPr>
        <w:fldChar w:fldCharType="separate"/>
      </w:r>
      <w:r w:rsidR="00D64671" w:rsidRPr="009A735C">
        <w:t>i.</w:t>
      </w:r>
      <w:r w:rsidR="00D64671" w:rsidRPr="00D64671">
        <w:rPr>
          <w:rFonts w:eastAsia="游明朝" w:hint="eastAsia"/>
          <w:lang w:eastAsia="ja-JP"/>
        </w:rPr>
        <w:t>2</w:t>
      </w:r>
      <w:r w:rsidR="00D64671" w:rsidRPr="00D64671">
        <w:rPr>
          <w:rFonts w:eastAsia="游明朝"/>
          <w:lang w:eastAsia="ja-JP"/>
        </w:rPr>
        <w:t>6</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D64671" w:rsidRPr="009A735C">
        <w:t>i.</w:t>
      </w:r>
      <w:r w:rsidR="00D64671">
        <w:rPr>
          <w:rFonts w:eastAsiaTheme="minorEastAsia"/>
          <w:lang w:eastAsia="ja-JP"/>
        </w:rPr>
        <w:t>28</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D64671" w:rsidRPr="009A735C">
        <w:t>i.</w:t>
      </w:r>
      <w:r w:rsidR="00D64671">
        <w:rPr>
          <w:rFonts w:eastAsiaTheme="minorEastAsia"/>
          <w:lang w:eastAsia="ja-JP"/>
        </w:rPr>
        <w:t>19</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w:t>
      </w:r>
      <w:r w:rsidRPr="007808A6">
        <w:rPr>
          <w:lang w:val="en-US" w:eastAsia="ja-JP"/>
        </w:rPr>
        <w:t>.</w:t>
      </w:r>
    </w:p>
    <w:p w14:paraId="3264E984" w14:textId="3A293CDA" w:rsidR="00E60CBE" w:rsidRPr="003A7278" w:rsidRDefault="00E60CBE" w:rsidP="00E60CBE">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p>
    <w:p w14:paraId="645F3302" w14:textId="0A1F58BE" w:rsidR="00E60CBE" w:rsidRPr="00C328DA" w:rsidRDefault="00E60CBE" w:rsidP="006768DE">
      <w:pPr>
        <w:pStyle w:val="Heading5"/>
        <w:numPr>
          <w:ilvl w:val="4"/>
          <w:numId w:val="10"/>
        </w:numPr>
        <w:rPr>
          <w:lang w:val="en-US"/>
        </w:rPr>
      </w:pPr>
      <w:bookmarkStart w:id="210" w:name="_Toc532318932"/>
      <w:bookmarkStart w:id="211" w:name="_Toc46759131"/>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13</w:t>
      </w:r>
      <w:r w:rsidRPr="00C328DA">
        <w:rPr>
          <w:lang w:val="en-US"/>
        </w:rPr>
        <w:fldChar w:fldCharType="end"/>
      </w:r>
      <w:r w:rsidRPr="00C328DA">
        <w:rPr>
          <w:lang w:val="en-US"/>
        </w:rPr>
        <w:t>]</w:t>
      </w:r>
      <w:bookmarkEnd w:id="210"/>
      <w:bookmarkEnd w:id="211"/>
    </w:p>
    <w:p w14:paraId="3334CD90" w14:textId="552D0682" w:rsidR="00E60CBE" w:rsidRPr="00AA0415" w:rsidRDefault="00E60CBE" w:rsidP="00E60CBE">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D64671" w:rsidRPr="00043965">
        <w:t>i.</w:t>
      </w:r>
      <w:r w:rsidR="00D64671" w:rsidRPr="00BA7422">
        <w:rPr>
          <w:rFonts w:eastAsia="游明朝"/>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The </w:t>
      </w:r>
      <w:r w:rsidRPr="00836B2E">
        <w:t xml:space="preserve">UE Identity feature is to allow UE specific traffic rules in the </w:t>
      </w:r>
      <w:r>
        <w:t>MEC</w:t>
      </w:r>
      <w:r w:rsidRPr="00836B2E">
        <w:t xml:space="preserve"> </w:t>
      </w:r>
      <w:r>
        <w:t>system.</w:t>
      </w:r>
      <w:r w:rsidRPr="00836B2E">
        <w:t xml:space="preserve"> </w:t>
      </w:r>
      <w:r>
        <w:t>Each UE is identified by a unique tag and the tag registration triggers the MEC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0BBECE21" w14:textId="52A72B3B" w:rsidR="00E60CBE" w:rsidRPr="00C328DA" w:rsidRDefault="00E60CBE" w:rsidP="006768DE">
      <w:pPr>
        <w:pStyle w:val="Heading5"/>
        <w:numPr>
          <w:ilvl w:val="4"/>
          <w:numId w:val="10"/>
        </w:numPr>
        <w:rPr>
          <w:lang w:val="en-US"/>
        </w:rPr>
      </w:pPr>
      <w:bookmarkStart w:id="212" w:name="_Toc532318933"/>
      <w:bookmarkStart w:id="213" w:name="_Toc46759132"/>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D64671" w:rsidRPr="00925E00">
        <w:t>i.</w:t>
      </w:r>
      <w:r w:rsidR="00D64671" w:rsidRPr="00BA7422">
        <w:rPr>
          <w:rFonts w:eastAsia="游明朝"/>
          <w:lang w:eastAsia="ja-JP"/>
        </w:rPr>
        <w:t>14</w:t>
      </w:r>
      <w:r w:rsidRPr="00C328DA">
        <w:rPr>
          <w:lang w:val="en-US"/>
        </w:rPr>
        <w:fldChar w:fldCharType="end"/>
      </w:r>
      <w:r w:rsidRPr="00C328DA">
        <w:rPr>
          <w:lang w:val="en-US"/>
        </w:rPr>
        <w:t>]</w:t>
      </w:r>
      <w:bookmarkEnd w:id="212"/>
      <w:bookmarkEnd w:id="213"/>
    </w:p>
    <w:p w14:paraId="31F68009" w14:textId="65253BEC" w:rsidR="00E60CBE" w:rsidRDefault="00E60CBE" w:rsidP="00E60CBE">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D64671" w:rsidRPr="00925E00">
        <w:t>i.</w:t>
      </w:r>
      <w:r w:rsidR="00D64671" w:rsidRPr="00BA7422">
        <w:rPr>
          <w:rFonts w:eastAsia="游明朝"/>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589AAE03" w14:textId="77777777" w:rsidR="00E60CBE" w:rsidRDefault="00E60CBE" w:rsidP="00E60CBE">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411293A3" w14:textId="7CBD28C8" w:rsidR="00E60CBE" w:rsidRPr="00C328DA" w:rsidRDefault="00E60CBE" w:rsidP="006768DE">
      <w:pPr>
        <w:pStyle w:val="Heading5"/>
        <w:numPr>
          <w:ilvl w:val="4"/>
          <w:numId w:val="10"/>
        </w:numPr>
        <w:rPr>
          <w:lang w:val="en-US"/>
        </w:rPr>
      </w:pPr>
      <w:bookmarkStart w:id="214" w:name="_Toc532318934"/>
      <w:bookmarkStart w:id="215" w:name="_Toc46759133"/>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D64671" w:rsidRPr="00043965">
        <w:t>i.</w:t>
      </w:r>
      <w:r w:rsidR="00D64671" w:rsidRPr="00BA7422">
        <w:rPr>
          <w:rFonts w:eastAsia="游明朝" w:hint="eastAsia"/>
          <w:lang w:eastAsia="ja-JP"/>
        </w:rPr>
        <w:t>15</w:t>
      </w:r>
      <w:r w:rsidRPr="00C328DA">
        <w:rPr>
          <w:lang w:val="en-US"/>
        </w:rPr>
        <w:fldChar w:fldCharType="end"/>
      </w:r>
      <w:r w:rsidRPr="00C328DA">
        <w:rPr>
          <w:lang w:val="en-US"/>
        </w:rPr>
        <w:t>]</w:t>
      </w:r>
      <w:bookmarkEnd w:id="214"/>
      <w:bookmarkEnd w:id="215"/>
    </w:p>
    <w:p w14:paraId="00B6B94C" w14:textId="1E41DA41" w:rsidR="00E60CBE" w:rsidRDefault="00E60CBE" w:rsidP="00E60CBE">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D64671" w:rsidRPr="00043965">
        <w:t>i.</w:t>
      </w:r>
      <w:r w:rsidR="00D64671" w:rsidRPr="00BA7422">
        <w:rPr>
          <w:rFonts w:eastAsia="游明朝"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7CEF4D5B" w14:textId="77777777" w:rsidR="00E60CBE" w:rsidRPr="00F2103F" w:rsidRDefault="00E60CBE" w:rsidP="00E60CBE">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E60CBE" w:rsidRDefault="005F2414" w:rsidP="007362EA">
      <w:pPr>
        <w:rPr>
          <w:rFonts w:eastAsia="SimSun"/>
          <w:lang w:val="en-US" w:eastAsia="zh-CN"/>
        </w:rPr>
      </w:pPr>
    </w:p>
    <w:p w14:paraId="01ECA72A" w14:textId="46E642F9" w:rsidR="005F2414" w:rsidRPr="007362EA" w:rsidRDefault="005F2414" w:rsidP="005F2414">
      <w:pPr>
        <w:pStyle w:val="Heading1"/>
        <w:numPr>
          <w:ilvl w:val="0"/>
          <w:numId w:val="10"/>
        </w:numPr>
      </w:pPr>
      <w:bookmarkStart w:id="216" w:name="_Toc46759134"/>
      <w:r>
        <w:t>oneM2M Architectural Framework</w:t>
      </w:r>
      <w:bookmarkEnd w:id="216"/>
      <w:r w:rsidRPr="007362EA">
        <w:t xml:space="preserve"> </w:t>
      </w:r>
    </w:p>
    <w:p w14:paraId="0098F6CB" w14:textId="77777777" w:rsidR="005F2414" w:rsidRPr="007362EA" w:rsidRDefault="005F2414" w:rsidP="005F2414">
      <w:pPr>
        <w:pStyle w:val="Heading2"/>
        <w:numPr>
          <w:ilvl w:val="1"/>
          <w:numId w:val="10"/>
        </w:numPr>
      </w:pPr>
      <w:bookmarkStart w:id="217" w:name="_Toc46757225"/>
      <w:bookmarkStart w:id="218" w:name="_Toc46757400"/>
      <w:bookmarkStart w:id="219" w:name="_Toc46758952"/>
      <w:bookmarkStart w:id="220" w:name="_Toc46759135"/>
      <w:bookmarkStart w:id="221" w:name="_Toc46757226"/>
      <w:bookmarkStart w:id="222" w:name="_Toc46757401"/>
      <w:bookmarkStart w:id="223" w:name="_Toc46758953"/>
      <w:bookmarkStart w:id="224" w:name="_Toc46759136"/>
      <w:bookmarkStart w:id="225" w:name="_Toc46759137"/>
      <w:bookmarkEnd w:id="217"/>
      <w:bookmarkEnd w:id="218"/>
      <w:bookmarkEnd w:id="219"/>
      <w:bookmarkEnd w:id="220"/>
      <w:bookmarkEnd w:id="221"/>
      <w:bookmarkEnd w:id="222"/>
      <w:bookmarkEnd w:id="223"/>
      <w:bookmarkEnd w:id="224"/>
      <w:r w:rsidRPr="007362EA">
        <w:t>Introduction</w:t>
      </w:r>
      <w:bookmarkEnd w:id="225"/>
    </w:p>
    <w:p w14:paraId="17C7F3A2" w14:textId="2D00E9B6" w:rsidR="0014028D" w:rsidRPr="006768DE" w:rsidRDefault="00167A55" w:rsidP="008318E2">
      <w:r w:rsidRPr="004B16A1">
        <w:t>Th</w:t>
      </w:r>
      <w:r>
        <w:t xml:space="preserve">is clause </w:t>
      </w:r>
      <w:r w:rsidRPr="004B16A1">
        <w:t>provides an analysis of the oneM2M architectural framework needed for employing Edge</w:t>
      </w:r>
      <w:r>
        <w:rPr>
          <w:rFonts w:ascii="ＭＳ ゴシック" w:eastAsia="ＭＳ ゴシック" w:hAnsi="ＭＳ ゴシック" w:cs="ＭＳ ゴシック" w:hint="eastAsia"/>
          <w:lang w:eastAsia="ja-JP"/>
        </w:rPr>
        <w:t>/</w:t>
      </w:r>
      <w:r w:rsidRPr="004B16A1">
        <w:t xml:space="preserve">Fog technologies in oneM2M. </w:t>
      </w:r>
      <w:r>
        <w:t xml:space="preserve">Clause </w:t>
      </w:r>
      <w:r w:rsidR="00AC551E">
        <w:fldChar w:fldCharType="begin"/>
      </w:r>
      <w:r w:rsidR="00AC551E">
        <w:instrText xml:space="preserve"> REF _Ref46758653 \r \h </w:instrText>
      </w:r>
      <w:r w:rsidR="00AC551E">
        <w:fldChar w:fldCharType="separate"/>
      </w:r>
      <w:r w:rsidR="00AC551E">
        <w:t>7.2</w:t>
      </w:r>
      <w:r w:rsidR="00AC551E">
        <w:fldChar w:fldCharType="end"/>
      </w:r>
      <w:r w:rsidRPr="00237C8E">
        <w:t xml:space="preserve"> provides information about use cases </w:t>
      </w:r>
      <w:r>
        <w:t>related to Edge/Fog Computing.</w:t>
      </w:r>
      <w:r w:rsidRPr="00237C8E">
        <w:t xml:space="preserve"> </w:t>
      </w:r>
      <w:r>
        <w:t xml:space="preserve">Clause </w:t>
      </w:r>
      <w:r w:rsidR="00AC551E">
        <w:fldChar w:fldCharType="begin"/>
      </w:r>
      <w:r w:rsidR="00AC551E">
        <w:instrText xml:space="preserve"> REF _Ref46758667 \r \h </w:instrText>
      </w:r>
      <w:r w:rsidR="00AC551E">
        <w:fldChar w:fldCharType="separate"/>
      </w:r>
      <w:r w:rsidR="00AC551E">
        <w:t>7.3</w:t>
      </w:r>
      <w:r w:rsidR="00AC551E">
        <w:fldChar w:fldCharType="end"/>
      </w:r>
      <w:r>
        <w:t xml:space="preserve"> </w:t>
      </w:r>
      <w:r w:rsidRPr="00237C8E">
        <w:t>provides scenarios where Edge</w:t>
      </w:r>
      <w:r>
        <w:t>/</w:t>
      </w:r>
      <w:r w:rsidRPr="00237C8E">
        <w:t xml:space="preserve">Fog technologies are sought to bring optimizations to oneM2M platform implementations. </w:t>
      </w:r>
      <w:r>
        <w:t xml:space="preserve">Each </w:t>
      </w:r>
      <w:r w:rsidRPr="00237C8E">
        <w:t xml:space="preserve">scenario is used to derive one or more </w:t>
      </w:r>
      <w:r>
        <w:t>k</w:t>
      </w:r>
      <w:r w:rsidRPr="00237C8E">
        <w:t xml:space="preserve">ey </w:t>
      </w:r>
      <w:r>
        <w:t>i</w:t>
      </w:r>
      <w:r w:rsidRPr="00237C8E">
        <w:t>ssues.</w:t>
      </w:r>
      <w:r>
        <w:t xml:space="preserve"> Clause </w:t>
      </w:r>
      <w:r w:rsidR="00AC551E">
        <w:fldChar w:fldCharType="begin"/>
      </w:r>
      <w:r w:rsidR="00AC551E">
        <w:instrText xml:space="preserve"> REF _Ref46758686 \r \h </w:instrText>
      </w:r>
      <w:r w:rsidR="00AC551E">
        <w:fldChar w:fldCharType="separate"/>
      </w:r>
      <w:r w:rsidR="00AC551E">
        <w:t>7.4</w:t>
      </w:r>
      <w:r w:rsidR="00AC551E">
        <w:fldChar w:fldCharType="end"/>
      </w:r>
      <w:r w:rsidRPr="00237C8E">
        <w:t xml:space="preserve"> provides architectural models derived from analysi</w:t>
      </w:r>
      <w:r>
        <w:t xml:space="preserve">s of </w:t>
      </w:r>
      <w:r w:rsidRPr="00237C8E">
        <w:t>Edge</w:t>
      </w:r>
      <w:r>
        <w:t>/</w:t>
      </w:r>
      <w:r w:rsidRPr="00237C8E">
        <w:t xml:space="preserve">Fog technologies. </w:t>
      </w:r>
    </w:p>
    <w:p w14:paraId="322B2365" w14:textId="69438EC7" w:rsidR="001248DB" w:rsidRPr="007362EA" w:rsidRDefault="001248DB" w:rsidP="001248DB">
      <w:pPr>
        <w:pStyle w:val="Heading2"/>
        <w:numPr>
          <w:ilvl w:val="1"/>
          <w:numId w:val="10"/>
        </w:numPr>
      </w:pPr>
      <w:bookmarkStart w:id="226" w:name="_Ref46758653"/>
      <w:bookmarkStart w:id="227" w:name="_Toc46759138"/>
      <w:r w:rsidRPr="001248DB">
        <w:t>oneM2M Service and Feature Enhancement Scenarios</w:t>
      </w:r>
      <w:bookmarkEnd w:id="226"/>
      <w:bookmarkEnd w:id="227"/>
    </w:p>
    <w:p w14:paraId="18DC1C4B" w14:textId="7248446A"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rsidRPr="00F371F0">
        <w:t>i.</w:t>
      </w:r>
      <w:r w:rsidR="00D64671">
        <w:t>35</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i.36</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i.37</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553333C4"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00D64671" w:rsidRPr="00711EAC">
        <w:t xml:space="preserve">Table </w:t>
      </w:r>
      <w:r w:rsidR="00D64671">
        <w:rPr>
          <w:noProof/>
        </w:rPr>
        <w:t>7.2</w:t>
      </w:r>
      <w:r w:rsidR="00D64671">
        <w:noBreakHyphen/>
      </w:r>
      <w:r w:rsidR="00D64671">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53CFDDAF" w:rsidR="0014028D" w:rsidRPr="008F616C" w:rsidRDefault="001248DB" w:rsidP="003A3C57">
      <w:pPr>
        <w:pStyle w:val="Caption"/>
        <w:rPr>
          <w:rFonts w:ascii="Arial" w:hAnsi="Arial" w:cs="Arial"/>
          <w:lang w:val="en-US" w:eastAsia="ja-JP"/>
        </w:rPr>
      </w:pPr>
      <w:bookmarkStart w:id="228" w:name="_Ref532317683"/>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1</w:t>
      </w:r>
      <w:r>
        <w:fldChar w:fldCharType="end"/>
      </w:r>
      <w:bookmarkEnd w:id="22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 xml:space="preserve">Use Case for Vehicular Data Service with data model and Edge/Fog </w:t>
            </w:r>
            <w:r w:rsidRPr="00795252">
              <w:rPr>
                <w:rFonts w:ascii="Arial" w:hAnsi="Arial" w:cs="Arial"/>
                <w:lang w:val="en-US" w:eastAsia="ja-JP"/>
              </w:rPr>
              <w:lastRenderedPageBreak/>
              <w:t>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 xml:space="preserve"> TR-0026 </w:t>
            </w:r>
          </w:p>
        </w:tc>
      </w:tr>
    </w:tbl>
    <w:p w14:paraId="24BA8CF8" w14:textId="77777777" w:rsidR="0014028D" w:rsidRDefault="0014028D" w:rsidP="0014028D">
      <w:pPr>
        <w:rPr>
          <w:lang w:val="en-US" w:eastAsia="ja-JP"/>
        </w:rPr>
      </w:pPr>
    </w:p>
    <w:p w14:paraId="23BEDBF7" w14:textId="4DF55F5F"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00D64671" w:rsidRPr="00711EAC">
        <w:t xml:space="preserve">Table </w:t>
      </w:r>
      <w:r w:rsidR="00D64671">
        <w:rPr>
          <w:noProof/>
        </w:rPr>
        <w:t>7.2</w:t>
      </w:r>
      <w:r w:rsidR="00D64671">
        <w:rPr>
          <w:noProof/>
        </w:rPr>
        <w:noBreakHyphen/>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5E33A74C" w:rsidR="0014028D" w:rsidRPr="008F616C" w:rsidRDefault="001248DB" w:rsidP="003A3C57">
      <w:pPr>
        <w:pStyle w:val="Caption"/>
        <w:rPr>
          <w:rFonts w:ascii="Arial" w:hAnsi="Arial" w:cs="Arial"/>
          <w:lang w:val="en-US" w:eastAsia="ja-JP"/>
        </w:rPr>
      </w:pPr>
      <w:bookmarkStart w:id="229" w:name="_Ref532317706"/>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2</w:t>
      </w:r>
      <w:r>
        <w:fldChar w:fldCharType="end"/>
      </w:r>
      <w:bookmarkEnd w:id="22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230" w:name="_Ref46758667"/>
      <w:bookmarkStart w:id="231" w:name="_Toc46759139"/>
      <w:r>
        <w:t>oneM2M Platform Optimization Scenarios</w:t>
      </w:r>
      <w:bookmarkEnd w:id="230"/>
      <w:bookmarkEnd w:id="231"/>
    </w:p>
    <w:p w14:paraId="4085D1E3" w14:textId="77777777" w:rsidR="00F22E43" w:rsidRPr="002D6C57" w:rsidRDefault="00F22E43" w:rsidP="00F22E43">
      <w:pPr>
        <w:pStyle w:val="Heading3"/>
        <w:numPr>
          <w:ilvl w:val="2"/>
          <w:numId w:val="10"/>
        </w:numPr>
        <w:rPr>
          <w:lang w:val="en-US" w:eastAsia="zh-CN"/>
        </w:rPr>
      </w:pPr>
      <w:bookmarkStart w:id="232" w:name="_Ref2675839"/>
      <w:bookmarkStart w:id="233" w:name="_Toc46759140"/>
      <w:r>
        <w:rPr>
          <w:lang w:val="en-US" w:eastAsia="zh-CN"/>
        </w:rPr>
        <w:t>Scenario 1: Data delivery optimization using radio network information</w:t>
      </w:r>
      <w:bookmarkEnd w:id="232"/>
      <w:bookmarkEnd w:id="233"/>
    </w:p>
    <w:p w14:paraId="68D1DA23" w14:textId="1712B42D"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2C971E10"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00D64671" w:rsidRPr="00711EAC">
        <w:t xml:space="preserve">Figure </w:t>
      </w:r>
      <w:r w:rsidR="00D64671">
        <w:rPr>
          <w:noProof/>
        </w:rPr>
        <w:t>7.3.1</w:t>
      </w:r>
      <w:r w:rsidR="00D64671" w:rsidRPr="00A95F6B">
        <w:noBreakHyphen/>
      </w:r>
      <w:r w:rsidR="00D64671">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D64671" w:rsidRPr="009A735C">
        <w:rPr>
          <w:rFonts w:eastAsia="游明朝"/>
          <w:lang w:eastAsia="ja-JP"/>
        </w:rPr>
        <w:t>i.</w:t>
      </w:r>
      <w:r w:rsidR="00D64671">
        <w:rPr>
          <w:rFonts w:eastAsia="游明朝"/>
          <w:lang w:eastAsia="ja-JP"/>
        </w:rPr>
        <w:t>29</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234" w:name="_Ref525939143"/>
      <w:bookmarkStart w:id="235" w:name="_Hlk518308357"/>
    </w:p>
    <w:p w14:paraId="31FD1A5C" w14:textId="6BC12C11" w:rsidR="007E53CA" w:rsidRDefault="007E53CA" w:rsidP="00A21230">
      <w:pPr>
        <w:pStyle w:val="B1"/>
        <w:numPr>
          <w:ilvl w:val="0"/>
          <w:numId w:val="0"/>
        </w:numPr>
      </w:pPr>
      <w:r>
        <w:object w:dxaOrig="18493" w:dyaOrig="6181" w14:anchorId="121FDF2B">
          <v:shape id="_x0000_i1027" type="#_x0000_t75" style="width:480pt;height:162pt" o:ole="">
            <v:imagedata r:id="rId25" o:title=""/>
          </v:shape>
          <o:OLEObject Type="Embed" ProgID="Visio.Drawing.15" ShapeID="_x0000_i1027" DrawAspect="Content" ObjectID="_1662836869" r:id="rId26"/>
        </w:object>
      </w:r>
    </w:p>
    <w:p w14:paraId="1D8E3E71" w14:textId="2C7B67CC" w:rsidR="00F22E43" w:rsidRPr="00B916D0" w:rsidRDefault="008C5FD5" w:rsidP="00B916D0">
      <w:pPr>
        <w:pStyle w:val="TF"/>
        <w:rPr>
          <w:sz w:val="22"/>
          <w:szCs w:val="22"/>
        </w:rPr>
      </w:pPr>
      <w:bookmarkStart w:id="236" w:name="_Ref532315595"/>
      <w:bookmarkStart w:id="237" w:name="_Ref532315273"/>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1</w:t>
      </w:r>
      <w:r w:rsidRPr="00A95F6B">
        <w:fldChar w:fldCharType="end"/>
      </w:r>
      <w:bookmarkEnd w:id="234"/>
      <w:bookmarkEnd w:id="236"/>
      <w:r w:rsidR="00E80B34" w:rsidRPr="00711EAC">
        <w:t xml:space="preserve">: </w:t>
      </w:r>
      <w:bookmarkEnd w:id="235"/>
      <w:r w:rsidR="00F22E43" w:rsidRPr="00B916D0">
        <w:t>Scenario of data delivery optimization</w:t>
      </w:r>
      <w:bookmarkEnd w:id="237"/>
    </w:p>
    <w:p w14:paraId="3BFB3E4F" w14:textId="43BC3C76"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D64671" w:rsidRPr="0056024B">
        <w:t xml:space="preserve">Table </w:t>
      </w:r>
      <w:r w:rsidR="00D64671">
        <w:rPr>
          <w:noProof/>
        </w:rPr>
        <w:t>7.3.1</w:t>
      </w:r>
      <w:r w:rsidR="00D64671" w:rsidRPr="004625EC">
        <w:noBreakHyphen/>
      </w:r>
      <w:r w:rsidR="00D64671">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5AF77DDB" w:rsidR="00F22E43" w:rsidRPr="00B916D0" w:rsidRDefault="00DF458E" w:rsidP="003A3C57">
      <w:pPr>
        <w:pStyle w:val="Caption"/>
      </w:pPr>
      <w:bookmarkStart w:id="238"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D64671">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D64671">
        <w:rPr>
          <w:noProof/>
        </w:rPr>
        <w:t>1</w:t>
      </w:r>
      <w:r w:rsidRPr="008D3D96">
        <w:fldChar w:fldCharType="end"/>
      </w:r>
      <w:bookmarkEnd w:id="238"/>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D76EC0"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D64671" w:rsidRPr="00D64671">
              <w:rPr>
                <w:rFonts w:eastAsia="游明朝"/>
                <w:b/>
                <w:lang w:eastAsia="ja-JP"/>
              </w:rPr>
              <w:t>i.</w:t>
            </w:r>
            <w:r w:rsidR="00D64671" w:rsidRPr="00D64671">
              <w:rPr>
                <w:rFonts w:eastAsia="游明朝" w:hint="eastAsia"/>
                <w:b/>
                <w:lang w:eastAsia="ja-JP"/>
              </w:rPr>
              <w:t>3</w:t>
            </w:r>
            <w:r w:rsidR="00D64671" w:rsidRPr="00D64671">
              <w:rPr>
                <w:rFonts w:eastAsia="游明朝"/>
                <w:b/>
                <w:lang w:eastAsia="ja-JP"/>
              </w:rPr>
              <w:t>0</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478F2F9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15466778"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8" type="#_x0000_t75" style="width:468pt;height:492pt" o:ole="">
            <v:imagedata r:id="rId27" o:title=""/>
          </v:shape>
          <o:OLEObject Type="Embed" ProgID="Visio.Drawing.15" ShapeID="_x0000_i1028" DrawAspect="Content" ObjectID="_1662836870" r:id="rId28"/>
        </w:object>
      </w:r>
    </w:p>
    <w:p w14:paraId="2DA5564D" w14:textId="3AAE567F" w:rsidR="00F22E43" w:rsidRPr="00B916D0" w:rsidRDefault="008C5FD5" w:rsidP="00B916D0">
      <w:pPr>
        <w:pStyle w:val="TF"/>
        <w:rPr>
          <w:sz w:val="22"/>
          <w:szCs w:val="22"/>
        </w:rPr>
      </w:pPr>
      <w:bookmarkStart w:id="239" w:name="_Ref525939246"/>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2</w:t>
      </w:r>
      <w:r w:rsidRPr="00A95F6B">
        <w:fldChar w:fldCharType="end"/>
      </w:r>
      <w:bookmarkEnd w:id="239"/>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396D9A5"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17E82DA0"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D64671" w:rsidRPr="003819E4">
        <w:t>i</w:t>
      </w:r>
      <w:r w:rsidR="00D64671" w:rsidRPr="009A735C">
        <w:t>.</w:t>
      </w:r>
      <w:r w:rsidR="00D64671" w:rsidRPr="00BA7422">
        <w:rPr>
          <w:rFonts w:eastAsia="游明朝"/>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240" w:name="_Ref2675848"/>
      <w:bookmarkStart w:id="241" w:name="_Toc46759141"/>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240"/>
      <w:bookmarkEnd w:id="241"/>
    </w:p>
    <w:p w14:paraId="03CA5A72" w14:textId="77777777" w:rsidR="00F22E43" w:rsidRPr="00345C75" w:rsidRDefault="00F22E43" w:rsidP="00F22E43">
      <w:pPr>
        <w:pStyle w:val="Heading4"/>
        <w:numPr>
          <w:ilvl w:val="3"/>
          <w:numId w:val="10"/>
        </w:numPr>
      </w:pPr>
      <w:bookmarkStart w:id="242" w:name="_Toc46759142"/>
      <w:r w:rsidRPr="005600CA">
        <w:rPr>
          <w:lang w:val="en-US" w:eastAsia="zh-CN"/>
        </w:rPr>
        <w:t>Introduction</w:t>
      </w:r>
      <w:bookmarkEnd w:id="242"/>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7A39DCD"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Caption"/>
      </w:pPr>
      <w:r>
        <w:object w:dxaOrig="15792" w:dyaOrig="7129" w14:anchorId="583A4C9C">
          <v:shape id="_x0000_i1029" type="#_x0000_t75" style="width:480pt;height:3in" o:ole="">
            <v:imagedata r:id="rId29" o:title=""/>
          </v:shape>
          <o:OLEObject Type="Embed" ProgID="Visio.Drawing.15" ShapeID="_x0000_i1029" DrawAspect="Content" ObjectID="_1662836871" r:id="rId30"/>
        </w:object>
      </w:r>
    </w:p>
    <w:p w14:paraId="0BB40142" w14:textId="2A964C7D" w:rsidR="00F22E43" w:rsidRPr="00B916D0" w:rsidRDefault="001D605B" w:rsidP="003A3C57">
      <w:pPr>
        <w:pStyle w:val="Caption"/>
      </w:pPr>
      <w:bookmarkStart w:id="243"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D64671">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D64671">
        <w:rPr>
          <w:rFonts w:eastAsia="ＭＳ 明朝"/>
          <w:noProof/>
          <w:lang w:eastAsia="ja-JP"/>
        </w:rPr>
        <w:t>1</w:t>
      </w:r>
      <w:r w:rsidRPr="00B916D0">
        <w:rPr>
          <w:rFonts w:eastAsia="ＭＳ 明朝"/>
          <w:lang w:eastAsia="ja-JP"/>
        </w:rPr>
        <w:fldChar w:fldCharType="end"/>
      </w:r>
      <w:bookmarkEnd w:id="243"/>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75D40122"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to a</w:t>
      </w:r>
      <w:r w:rsidR="005947D4">
        <w:rPr>
          <w:rFonts w:eastAsia="游明朝"/>
          <w:lang w:val="en-US" w:eastAsia="ja-JP"/>
        </w:rPr>
        <w:t>n</w:t>
      </w:r>
      <w:r w:rsidR="00F22E43">
        <w:rPr>
          <w:rFonts w:eastAsia="游明朝"/>
          <w:lang w:val="en-US" w:eastAsia="ja-JP"/>
        </w:rPr>
        <w:t xml:space="preserve">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D64671" w:rsidRPr="00711EAC">
        <w:t xml:space="preserve">Table </w:t>
      </w:r>
      <w:r w:rsidR="00D64671">
        <w:rPr>
          <w:noProof/>
        </w:rPr>
        <w:t>7.3.2.1</w:t>
      </w:r>
      <w:r w:rsidR="00D64671">
        <w:noBreakHyphen/>
      </w:r>
      <w:r w:rsidR="00D64671">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5B61481D" w:rsidR="00F22E43" w:rsidRPr="00B916D0" w:rsidRDefault="00C52768" w:rsidP="003A3C57">
      <w:pPr>
        <w:pStyle w:val="Caption"/>
        <w:rPr>
          <w:lang w:eastAsia="zh-CN"/>
        </w:rPr>
      </w:pPr>
      <w:bookmarkStart w:id="244"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D64671">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D64671">
        <w:rPr>
          <w:noProof/>
        </w:rPr>
        <w:t>1</w:t>
      </w:r>
      <w:r>
        <w:fldChar w:fldCharType="end"/>
      </w:r>
      <w:bookmarkEnd w:id="244"/>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0" type="#_x0000_t75" style="width:480pt;height:150pt" o:ole="">
            <v:imagedata r:id="rId31" o:title=""/>
          </v:shape>
          <o:OLEObject Type="Embed" ProgID="Visio.Drawing.15" ShapeID="_x0000_i1030" DrawAspect="Content" ObjectID="_1662836872" r:id="rId32"/>
        </w:object>
      </w:r>
    </w:p>
    <w:p w14:paraId="24DF3A23" w14:textId="647F9A19" w:rsidR="00F22E43" w:rsidRPr="00FB2DBA" w:rsidRDefault="001D605B" w:rsidP="00F22E43">
      <w:pPr>
        <w:jc w:val="center"/>
        <w:rPr>
          <w:rFonts w:ascii="Arial" w:eastAsia="ＭＳ 明朝" w:hAnsi="Arial" w:cs="Arial"/>
          <w:b/>
          <w:lang w:eastAsia="ja-JP"/>
        </w:rPr>
      </w:pPr>
      <w:bookmarkStart w:id="245"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24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0B254F42"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1" type="#_x0000_t75" style="width:396pt;height:114pt" o:ole="">
            <v:imagedata r:id="rId33" o:title=""/>
          </v:shape>
          <o:OLEObject Type="Embed" ProgID="Visio.Drawing.15" ShapeID="_x0000_i1031" DrawAspect="Content" ObjectID="_1662836873" r:id="rId34"/>
        </w:object>
      </w:r>
    </w:p>
    <w:p w14:paraId="2CB03D56" w14:textId="63C2D159" w:rsidR="00F22E43" w:rsidRDefault="001D605B" w:rsidP="00F22E43">
      <w:pPr>
        <w:jc w:val="center"/>
        <w:rPr>
          <w:rFonts w:ascii="Arial" w:eastAsia="ＭＳ 明朝" w:hAnsi="Arial" w:cs="Arial"/>
          <w:b/>
          <w:lang w:eastAsia="ja-JP"/>
        </w:rPr>
      </w:pPr>
      <w:bookmarkStart w:id="246"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246"/>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247" w:name="_Toc46759143"/>
      <w:r>
        <w:rPr>
          <w:szCs w:val="24"/>
          <w:lang w:val="en-US" w:eastAsia="zh-CN"/>
        </w:rPr>
        <w:t xml:space="preserve">General procedure for </w:t>
      </w:r>
      <w:bookmarkStart w:id="248" w:name="_Hlk522738723"/>
      <w:r w:rsidRPr="007A0D70">
        <w:rPr>
          <w:szCs w:val="24"/>
          <w:lang w:val="en-US" w:eastAsia="zh-CN"/>
        </w:rPr>
        <w:t>analyz</w:t>
      </w:r>
      <w:r>
        <w:rPr>
          <w:szCs w:val="24"/>
          <w:lang w:val="en-US" w:eastAsia="zh-CN"/>
        </w:rPr>
        <w:t>ing congestion levels using location information</w:t>
      </w:r>
      <w:bookmarkEnd w:id="247"/>
      <w:bookmarkEnd w:id="248"/>
    </w:p>
    <w:p w14:paraId="3A90420B" w14:textId="517CBEC9"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7415F225"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2" type="#_x0000_t75" style="width:342pt;height:3in" o:ole="">
            <v:imagedata r:id="rId35" o:title=""/>
          </v:shape>
          <o:OLEObject Type="Embed" ProgID="Visio.Drawing.15" ShapeID="_x0000_i1032" DrawAspect="Content" ObjectID="_1662836874" r:id="rId36"/>
        </w:object>
      </w:r>
    </w:p>
    <w:p w14:paraId="3F077E2A" w14:textId="1ECE2141" w:rsidR="00F22E43" w:rsidRPr="00926982" w:rsidRDefault="001D605B" w:rsidP="001D605B">
      <w:pPr>
        <w:jc w:val="center"/>
        <w:rPr>
          <w:rFonts w:ascii="Arial" w:eastAsia="ＭＳ 明朝" w:hAnsi="Arial" w:cs="Arial"/>
          <w:b/>
          <w:lang w:eastAsia="ja-JP"/>
        </w:rPr>
      </w:pPr>
      <w:bookmarkStart w:id="249"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249"/>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250" w:name="_Hlk522714914"/>
      <w:r>
        <w:rPr>
          <w:b/>
        </w:rPr>
        <w:t xml:space="preserve"> the list of UEs a</w:t>
      </w:r>
      <w:bookmarkEnd w:id="250"/>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79981778"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D64671" w:rsidRPr="00E0705B">
        <w:t>i.</w:t>
      </w:r>
      <w:r w:rsidR="00D64671" w:rsidRPr="00B916D0">
        <w:t>3</w:t>
      </w:r>
      <w:r w:rsidR="00D64671">
        <w:t>3</w:t>
      </w:r>
      <w:r w:rsidR="004C3DB0">
        <w:rPr>
          <w:lang w:eastAsia="zh-CN"/>
        </w:rPr>
        <w:fldChar w:fldCharType="end"/>
      </w:r>
      <w:r w:rsidR="004C3DB0" w:rsidRPr="004B0259">
        <w:rPr>
          <w:lang w:eastAsia="zh-CN"/>
        </w:rPr>
        <w:t>]</w:t>
      </w:r>
      <w:r w:rsidRPr="00144ED1">
        <w:t>.</w:t>
      </w:r>
    </w:p>
    <w:p w14:paraId="01F74663" w14:textId="59DB5364"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D64671" w:rsidRPr="003D1B07">
        <w:t>i</w:t>
      </w:r>
      <w:r w:rsidR="00D64671" w:rsidRPr="009A735C">
        <w:t>.</w:t>
      </w:r>
      <w:r w:rsidR="00D64671" w:rsidRPr="00BA7422">
        <w:rPr>
          <w:rFonts w:eastAsia="游明朝"/>
          <w:lang w:eastAsia="ja-JP"/>
        </w:rPr>
        <w:t>12</w:t>
      </w:r>
      <w:r w:rsidR="000F6CF7">
        <w:fldChar w:fldCharType="end"/>
      </w:r>
      <w:r w:rsidRPr="00144ED1">
        <w:t>])</w:t>
      </w:r>
    </w:p>
    <w:p w14:paraId="0653E5B0" w14:textId="195F7BCE"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D64671" w:rsidRPr="003819E4">
        <w:t>i</w:t>
      </w:r>
      <w:r w:rsidR="00D64671" w:rsidRPr="009A735C">
        <w:t>.</w:t>
      </w:r>
      <w:r w:rsidR="00D64671" w:rsidRPr="00BA7422">
        <w:rPr>
          <w:rFonts w:eastAsia="游明朝"/>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4645A20D"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5D215E4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51" w:name="_Toc46759144"/>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51"/>
    </w:p>
    <w:p w14:paraId="0DF49C3A" w14:textId="2AD1643B"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7C17AE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3" type="#_x0000_t75" style="width:450pt;height:396pt" o:ole="">
            <v:imagedata r:id="rId37" o:title=""/>
          </v:shape>
          <o:OLEObject Type="Embed" ProgID="Visio.Drawing.15" ShapeID="_x0000_i1033" DrawAspect="Content" ObjectID="_1662836875" r:id="rId38"/>
        </w:object>
      </w:r>
    </w:p>
    <w:p w14:paraId="0298F9A8" w14:textId="20BD27F2" w:rsidR="00E0705B" w:rsidRPr="00C94767" w:rsidRDefault="009B3937" w:rsidP="00826A75">
      <w:pPr>
        <w:jc w:val="center"/>
        <w:rPr>
          <w:rFonts w:ascii="Arial" w:eastAsia="ＭＳ 明朝" w:hAnsi="Arial" w:cs="Arial"/>
          <w:b/>
          <w:lang w:eastAsia="ja-JP"/>
        </w:rPr>
      </w:pPr>
      <w:bookmarkStart w:id="252"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52"/>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0796423C"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D64671" w:rsidRPr="00E0705B">
        <w:t>i.</w:t>
      </w:r>
      <w:r w:rsidR="00D64671" w:rsidRPr="00B916D0">
        <w:t>3</w:t>
      </w:r>
      <w:r w:rsidR="00D64671">
        <w:t>4</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2C71E561"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5999CCE4"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5A62F01A"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6F6E64B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D64671" w:rsidRPr="00711EAC">
        <w:t xml:space="preserve">Table </w:t>
      </w:r>
      <w:r w:rsidR="00D64671">
        <w:rPr>
          <w:noProof/>
        </w:rPr>
        <w:t>7.3.2.1</w:t>
      </w:r>
      <w:r w:rsidR="00D64671">
        <w:noBreakHyphen/>
      </w:r>
      <w:r w:rsidR="00D64671">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6A07CC9E"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53" w:name="_Ref532312227"/>
      <w:bookmarkStart w:id="254" w:name="_Ref532312240"/>
      <w:bookmarkStart w:id="255" w:name="_Toc46759145"/>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53"/>
      <w:bookmarkEnd w:id="254"/>
      <w:bookmarkEnd w:id="255"/>
    </w:p>
    <w:p w14:paraId="23AB2864" w14:textId="77777777" w:rsidR="00E708B7" w:rsidRPr="00827F6D" w:rsidRDefault="00E708B7" w:rsidP="00E708B7">
      <w:pPr>
        <w:pStyle w:val="Heading4"/>
        <w:numPr>
          <w:ilvl w:val="3"/>
          <w:numId w:val="10"/>
        </w:numPr>
        <w:rPr>
          <w:lang w:val="en-US" w:eastAsia="zh-CN"/>
        </w:rPr>
      </w:pPr>
      <w:bookmarkStart w:id="256" w:name="_Toc46759146"/>
      <w:r w:rsidRPr="005600CA">
        <w:rPr>
          <w:lang w:val="en-US" w:eastAsia="zh-CN"/>
        </w:rPr>
        <w:t>Introduction</w:t>
      </w:r>
      <w:bookmarkEnd w:id="256"/>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429A36EC"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00D64671" w:rsidRPr="00D64671">
        <w:rPr>
          <w:rFonts w:eastAsia="游明朝"/>
          <w:lang w:eastAsia="ja-JP"/>
        </w:rPr>
        <w:t>Figure  7.3.3.1</w:t>
      </w:r>
      <w:r w:rsidR="00D64671" w:rsidRPr="00D64671">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63360"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55F21CFD" w:rsidR="00E708B7" w:rsidRPr="00022732" w:rsidRDefault="00E708B7" w:rsidP="00E708B7">
      <w:pPr>
        <w:pStyle w:val="B1"/>
        <w:numPr>
          <w:ilvl w:val="0"/>
          <w:numId w:val="0"/>
        </w:numPr>
        <w:jc w:val="center"/>
        <w:rPr>
          <w:rFonts w:ascii="Arial" w:eastAsia="ＭＳ 明朝" w:hAnsi="Arial" w:cs="Arial"/>
          <w:b/>
          <w:noProof/>
          <w:lang w:eastAsia="ja-JP"/>
        </w:rPr>
      </w:pPr>
      <w:bookmarkStart w:id="257"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57"/>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29281306" w:rsidR="00E708B7" w:rsidRPr="00B61269" w:rsidRDefault="00C42E8E" w:rsidP="003A1A8D">
      <w:pPr>
        <w:rPr>
          <w:highlight w:val="yellow"/>
        </w:rPr>
      </w:pPr>
      <w:r>
        <w:fldChar w:fldCharType="begin"/>
      </w:r>
      <w:r>
        <w:instrText xml:space="preserve"> REF _Ref532314552 \h  \* MERGEFORMAT </w:instrText>
      </w:r>
      <w:r>
        <w:fldChar w:fldCharType="separate"/>
      </w:r>
      <w:r w:rsidR="00D64671" w:rsidRPr="00D64671">
        <w:t>Figure 7.3.3.1</w:t>
      </w:r>
      <w:r w:rsidR="00D64671" w:rsidRPr="00D64671">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06596D33" w:rsidR="003A1A8D" w:rsidRPr="00022732" w:rsidRDefault="003A1A8D" w:rsidP="003A1A8D">
      <w:pPr>
        <w:jc w:val="center"/>
        <w:rPr>
          <w:rFonts w:ascii="Arial" w:eastAsia="ＭＳ 明朝" w:hAnsi="Arial" w:cs="Arial"/>
          <w:b/>
          <w:noProof/>
          <w:lang w:eastAsia="ja-JP"/>
        </w:rPr>
      </w:pPr>
      <w:bookmarkStart w:id="258"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58"/>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59" w:name="_Toc46759147"/>
      <w:r>
        <w:rPr>
          <w:lang w:val="en-US" w:eastAsia="zh-CN"/>
        </w:rPr>
        <w:t>General procedure for triggering Edge/Fog offload</w:t>
      </w:r>
      <w:bookmarkEnd w:id="259"/>
    </w:p>
    <w:p w14:paraId="59B15200" w14:textId="77777777" w:rsidR="00D64671" w:rsidRPr="00D64671" w:rsidRDefault="00E708B7" w:rsidP="00D64671">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1665F8">
        <w:rPr>
          <w:color w:val="222222"/>
          <w:szCs w:val="24"/>
          <w:shd w:val="clear" w:color="auto" w:fill="FFFFFF"/>
          <w:lang w:val="en-US" w:eastAsia="ko-KR"/>
        </w:rPr>
        <w:pict w14:anchorId="3C7E7091">
          <v:shape id="_x0000_i1034" type="#_x0000_t75" style="width:480pt;height:270pt">
            <v:imagedata r:id="rId41" o:title=""/>
          </v:shape>
        </w:pict>
      </w:r>
    </w:p>
    <w:p w14:paraId="0E1A76F4" w14:textId="5D9740D5" w:rsidR="00E708B7" w:rsidRDefault="00D64671" w:rsidP="00E708B7">
      <w:pPr>
        <w:rPr>
          <w:color w:val="222222"/>
          <w:szCs w:val="24"/>
          <w:shd w:val="clear" w:color="auto" w:fill="FFFFFF"/>
          <w:lang w:val="en-US" w:eastAsia="ko-KR"/>
        </w:rPr>
      </w:pPr>
      <w:r w:rsidRPr="00D64671">
        <w:rPr>
          <w:color w:val="222222"/>
          <w:szCs w:val="24"/>
          <w:shd w:val="clear" w:color="auto" w:fill="FFFFFF"/>
          <w:lang w:val="en-US" w:eastAsia="ko-KR"/>
        </w:rPr>
        <w:t>Figure</w:t>
      </w:r>
      <w:r w:rsidRPr="00022732">
        <w:rPr>
          <w:rFonts w:ascii="Arial" w:eastAsia="ＭＳ 明朝" w:hAnsi="Arial" w:cs="Arial"/>
          <w:b/>
          <w:noProof/>
          <w:lang w:eastAsia="ja-JP"/>
        </w:rPr>
        <w:t xml:space="preserve"> </w:t>
      </w:r>
      <w:r>
        <w:rPr>
          <w:rFonts w:ascii="Arial" w:eastAsia="ＭＳ 明朝" w:hAnsi="Arial" w:cs="Arial"/>
          <w:b/>
          <w:noProof/>
          <w:lang w:eastAsia="ja-JP"/>
        </w:rPr>
        <w:t>7.3.3.2</w:t>
      </w:r>
      <w:r w:rsidRPr="00AD1191">
        <w:rPr>
          <w:rFonts w:ascii="Arial" w:eastAsia="ＭＳ 明朝" w:hAnsi="Arial" w:cs="Arial"/>
          <w:b/>
          <w:noProof/>
          <w:lang w:eastAsia="ja-JP"/>
        </w:rPr>
        <w:noBreakHyphen/>
      </w:r>
      <w:r>
        <w:rPr>
          <w:rFonts w:ascii="Arial" w:eastAsia="ＭＳ 明朝" w:hAnsi="Arial" w:cs="Arial"/>
          <w:b/>
          <w:noProof/>
          <w:lang w:eastAsia="ja-JP"/>
        </w:rPr>
        <w:t>1</w:t>
      </w:r>
      <w:r w:rsidR="00C42E8E">
        <w:rPr>
          <w:color w:val="222222"/>
          <w:szCs w:val="24"/>
          <w:shd w:val="clear" w:color="auto" w:fill="FFFFFF"/>
          <w:lang w:val="en-US" w:eastAsia="ko-KR"/>
        </w:rPr>
        <w:fldChar w:fldCharType="end"/>
      </w:r>
      <w:r w:rsidR="00E708B7">
        <w:rPr>
          <w:color w:val="222222"/>
          <w:szCs w:val="24"/>
          <w:shd w:val="clear" w:color="auto" w:fill="FFFFFF"/>
          <w:lang w:val="en-US" w:eastAsia="ko-KR"/>
        </w:rPr>
        <w:t xml:space="preserve"> shows this procedure. </w:t>
      </w:r>
    </w:p>
    <w:bookmarkStart w:id="260"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5" type="#_x0000_t75" style="width:480pt;height:270pt" o:ole="">
            <v:imagedata r:id="rId41" o:title=""/>
          </v:shape>
          <o:OLEObject Type="Embed" ProgID="PowerPoint.Slide.12" ShapeID="_x0000_i1035" DrawAspect="Content" ObjectID="_1662836876" r:id="rId42"/>
        </w:object>
      </w:r>
    </w:p>
    <w:p w14:paraId="73D0D519" w14:textId="504A61E2"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60"/>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lastRenderedPageBreak/>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61" w:name="_Ref46758686"/>
      <w:bookmarkStart w:id="262" w:name="_Toc46759148"/>
      <w:r>
        <w:rPr>
          <w:lang w:eastAsia="zh-CN"/>
        </w:rPr>
        <w:t>Architectural Models and Assumptions</w:t>
      </w:r>
      <w:bookmarkEnd w:id="261"/>
      <w:bookmarkEnd w:id="262"/>
    </w:p>
    <w:p w14:paraId="1063363D" w14:textId="64779ECF" w:rsidR="005600CA" w:rsidRDefault="005600CA" w:rsidP="005600CA">
      <w:pPr>
        <w:pStyle w:val="Heading3"/>
        <w:numPr>
          <w:ilvl w:val="2"/>
          <w:numId w:val="10"/>
        </w:numPr>
        <w:rPr>
          <w:lang w:eastAsia="zh-CN"/>
        </w:rPr>
      </w:pPr>
      <w:bookmarkStart w:id="263" w:name="_Toc46759149"/>
      <w:r>
        <w:rPr>
          <w:lang w:eastAsia="zh-CN"/>
        </w:rPr>
        <w:t>Model A</w:t>
      </w:r>
      <w:bookmarkEnd w:id="263"/>
    </w:p>
    <w:p w14:paraId="1F6E4E07" w14:textId="77237871" w:rsidR="005600CA" w:rsidRPr="00345C75" w:rsidRDefault="005600CA" w:rsidP="00345C75">
      <w:pPr>
        <w:pStyle w:val="Heading4"/>
        <w:numPr>
          <w:ilvl w:val="3"/>
          <w:numId w:val="10"/>
        </w:numPr>
      </w:pPr>
      <w:bookmarkStart w:id="264" w:name="_Toc46759150"/>
      <w:r w:rsidRPr="005600CA">
        <w:rPr>
          <w:lang w:val="en-US" w:eastAsia="zh-CN"/>
        </w:rPr>
        <w:t>Introduction</w:t>
      </w:r>
      <w:bookmarkEnd w:id="264"/>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Heading4"/>
        <w:numPr>
          <w:ilvl w:val="3"/>
          <w:numId w:val="10"/>
        </w:numPr>
        <w:rPr>
          <w:lang w:val="en-US" w:eastAsia="zh-CN"/>
        </w:rPr>
      </w:pPr>
      <w:bookmarkStart w:id="265" w:name="_Toc46759151"/>
      <w:r>
        <w:rPr>
          <w:lang w:val="en-US" w:eastAsia="zh-CN"/>
        </w:rPr>
        <w:t>Terminology</w:t>
      </w:r>
      <w:bookmarkEnd w:id="265"/>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50D88AE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(i.e. MN, ASN or ADN) that can be deployed in a manner consistent with the definition of a</w:t>
      </w:r>
      <w:r w:rsidR="005947D4">
        <w:rPr>
          <w:lang w:val="en-US" w:eastAsia="zh-CN"/>
        </w:rPr>
        <w:t>n</w:t>
      </w:r>
      <w:r>
        <w:rPr>
          <w:lang w:val="en-US" w:eastAsia="zh-CN"/>
        </w:rPr>
        <w:t xml:space="preserve">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lastRenderedPageBreak/>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Heading4"/>
        <w:numPr>
          <w:ilvl w:val="3"/>
          <w:numId w:val="10"/>
        </w:numPr>
        <w:rPr>
          <w:lang w:val="en-US" w:eastAsia="zh-CN"/>
        </w:rPr>
      </w:pPr>
      <w:bookmarkStart w:id="266" w:name="_Toc24640860"/>
      <w:bookmarkStart w:id="267" w:name="_Toc24643228"/>
      <w:bookmarkStart w:id="268" w:name="_Toc24640861"/>
      <w:bookmarkStart w:id="269" w:name="_Toc24643229"/>
      <w:bookmarkStart w:id="270" w:name="_Toc24640862"/>
      <w:bookmarkStart w:id="271" w:name="_Toc24643230"/>
      <w:bookmarkStart w:id="272" w:name="_Toc24640863"/>
      <w:bookmarkStart w:id="273" w:name="_Toc24643231"/>
      <w:bookmarkStart w:id="274" w:name="_Toc24640864"/>
      <w:bookmarkStart w:id="275" w:name="_Toc24643232"/>
      <w:bookmarkStart w:id="276" w:name="_Toc24640865"/>
      <w:bookmarkStart w:id="277" w:name="_Toc24643233"/>
      <w:bookmarkStart w:id="278" w:name="_Toc24640866"/>
      <w:bookmarkStart w:id="279" w:name="_Toc24643234"/>
      <w:bookmarkStart w:id="280" w:name="_Toc24640867"/>
      <w:bookmarkStart w:id="281" w:name="_Toc24643235"/>
      <w:bookmarkStart w:id="282" w:name="_Toc24640868"/>
      <w:bookmarkStart w:id="283" w:name="_Toc24643236"/>
      <w:bookmarkStart w:id="284" w:name="_Toc24640869"/>
      <w:bookmarkStart w:id="285" w:name="_Toc24643237"/>
      <w:bookmarkStart w:id="286" w:name="_Toc24640870"/>
      <w:bookmarkStart w:id="287" w:name="_Toc24643238"/>
      <w:bookmarkStart w:id="288" w:name="_Toc24640871"/>
      <w:bookmarkStart w:id="289" w:name="_Toc24643239"/>
      <w:bookmarkStart w:id="290" w:name="_Toc24640872"/>
      <w:bookmarkStart w:id="291" w:name="_Toc24643240"/>
      <w:bookmarkStart w:id="292" w:name="_Toc24640873"/>
      <w:bookmarkStart w:id="293" w:name="_Toc24643241"/>
      <w:bookmarkStart w:id="294" w:name="_Toc24640874"/>
      <w:bookmarkStart w:id="295" w:name="_Toc24643242"/>
      <w:bookmarkStart w:id="296" w:name="_Toc24640875"/>
      <w:bookmarkStart w:id="297" w:name="_Toc24643243"/>
      <w:bookmarkStart w:id="298" w:name="_Toc24640876"/>
      <w:bookmarkStart w:id="299" w:name="_Toc24643244"/>
      <w:bookmarkStart w:id="300" w:name="_Toc24640877"/>
      <w:bookmarkStart w:id="301" w:name="_Toc24643245"/>
      <w:bookmarkStart w:id="302" w:name="_Toc24640878"/>
      <w:bookmarkStart w:id="303" w:name="_Toc24643246"/>
      <w:bookmarkStart w:id="304" w:name="_Toc24640879"/>
      <w:bookmarkStart w:id="305" w:name="_Toc24643247"/>
      <w:bookmarkStart w:id="306" w:name="_Toc24640880"/>
      <w:bookmarkStart w:id="307" w:name="_Toc24643248"/>
      <w:bookmarkStart w:id="308" w:name="_Toc46759152"/>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Pr>
          <w:lang w:val="en-US" w:eastAsia="zh-CN"/>
        </w:rPr>
        <w:t xml:space="preserve">Deployment </w:t>
      </w:r>
      <w:r w:rsidRPr="00345C75">
        <w:rPr>
          <w:lang w:val="en-US" w:eastAsia="zh-CN"/>
        </w:rPr>
        <w:t>Example</w:t>
      </w:r>
      <w:bookmarkEnd w:id="308"/>
    </w:p>
    <w:p w14:paraId="0374A3CF" w14:textId="7216B2A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64671" w:rsidRPr="00D64671">
        <w:rPr>
          <w:lang w:val="en-US" w:eastAsia="zh-CN"/>
        </w:rPr>
        <w:t>Figure 7.4.1.3</w:t>
      </w:r>
      <w:r w:rsidR="00D64671" w:rsidRPr="00D64671">
        <w:rPr>
          <w:lang w:val="en-US" w:eastAsia="zh-CN"/>
        </w:rPr>
        <w:noBreakHyphen/>
        <w:t>1</w:t>
      </w:r>
      <w:r w:rsidR="00D64671" w:rsidRPr="005D598C">
        <w:rPr>
          <w:rFonts w:eastAsia="ＭＳ 明朝"/>
          <w:lang w:eastAsia="ja-JP"/>
        </w:rPr>
        <w:t>:</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755C69" w:rsidRDefault="00755C69"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755C69" w:rsidRDefault="00755C69"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755C69" w:rsidRDefault="00755C69"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755C69" w:rsidRDefault="00755C69"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755C69" w:rsidRDefault="00755C69"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755C69" w:rsidRDefault="00755C69"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755C69" w:rsidRDefault="00755C69"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755C69" w:rsidRDefault="00755C69"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755C69" w:rsidRDefault="00755C69"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755C69" w:rsidRDefault="00755C69"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755C69" w:rsidRPr="000F595D" w:rsidRDefault="00755C69"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755C69" w:rsidRDefault="00755C69"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755C69" w:rsidRDefault="00755C69"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755C69" w:rsidRPr="000F595D" w:rsidRDefault="00755C69"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755C69" w:rsidRDefault="00755C69"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755C69" w:rsidRDefault="00755C69"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755C69" w:rsidRDefault="00755C69"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755C69" w:rsidRDefault="00755C69"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7"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88"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89"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0"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1"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2"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1"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3"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4"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5"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6"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7"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98"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99"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98"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0"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755C69" w:rsidRDefault="00755C69"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755C69" w:rsidRDefault="00755C69"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755C69" w:rsidRDefault="00755C69"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755C69" w:rsidRDefault="00755C69"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1"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2"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3"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4"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5"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6"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5"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7"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08"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2"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09"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0"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1"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2"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1"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3"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755C69" w:rsidRDefault="00755C69"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755C69" w:rsidRDefault="00755C69"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755C69" w:rsidRDefault="00755C69"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755C69" w:rsidRDefault="00755C69"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755C69" w:rsidRDefault="00755C69"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755C69" w:rsidRDefault="00755C69"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755C69" w:rsidRDefault="00755C69"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755C69" w:rsidRDefault="00755C69"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755C69" w:rsidRDefault="00755C69"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755C69" w:rsidRDefault="00755C69"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755C69" w:rsidRDefault="00755C69"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755C69" w:rsidRDefault="00755C69"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755C69" w:rsidRDefault="00755C69"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755C69" w:rsidRDefault="00755C69"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4"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5"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6"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7"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18"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19"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0"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1"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2"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3"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755C69" w:rsidRDefault="00755C69"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755C69" w:rsidRDefault="00755C69"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755C69" w:rsidRDefault="00755C69"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755C69" w:rsidRPr="000F595D" w:rsidRDefault="00755C69"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755C69" w:rsidRDefault="00755C69"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755C69" w:rsidRDefault="00755C69"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755C69" w:rsidRPr="000F595D" w:rsidRDefault="00755C69"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755C69" w:rsidRDefault="00755C69"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4"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5"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6"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7"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28"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29"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28"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0"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755C69" w:rsidRDefault="00755C69"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755C69" w:rsidRDefault="00755C69"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755C69" w:rsidRDefault="00755C69"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755C69" w:rsidRDefault="00755C69"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755C69" w:rsidRDefault="00755C69"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755C69" w:rsidRDefault="00755C69"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4A6E1555" w:rsidR="005600CA" w:rsidRDefault="005600CA" w:rsidP="003A3C57">
      <w:pPr>
        <w:pStyle w:val="Caption"/>
        <w:rPr>
          <w:lang w:val="en-US" w:eastAsia="zh-CN"/>
        </w:rPr>
      </w:pPr>
      <w:bookmarkStart w:id="309"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64671">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64671">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309"/>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310" w:name="_Toc46759153"/>
      <w:bookmarkStart w:id="311" w:name="_Hlk26884371"/>
      <w:r>
        <w:rPr>
          <w:lang w:eastAsia="zh-CN"/>
        </w:rPr>
        <w:t>Analysis</w:t>
      </w:r>
      <w:bookmarkEnd w:id="310"/>
    </w:p>
    <w:p w14:paraId="60918B8E" w14:textId="4EA24669" w:rsidR="005C75B5" w:rsidRPr="006768DE" w:rsidRDefault="00167A55" w:rsidP="002C3B37">
      <w:pPr>
        <w:rPr>
          <w:rFonts w:eastAsia="DengXian"/>
          <w:lang w:eastAsia="zh-CN"/>
        </w:rPr>
      </w:pPr>
      <w:r w:rsidRPr="00AE57FE">
        <w:rPr>
          <w:lang w:eastAsia="zh-CN"/>
        </w:rPr>
        <w:t xml:space="preserve">This clause summarizes key issues resulting from optimization scenarios, use-cases </w:t>
      </w:r>
      <w:r>
        <w:rPr>
          <w:lang w:eastAsia="zh-CN"/>
        </w:rPr>
        <w:t>and</w:t>
      </w:r>
      <w:r w:rsidRPr="00AE57FE">
        <w:rPr>
          <w:lang w:eastAsia="zh-CN"/>
        </w:rPr>
        <w:t xml:space="preserve"> requirements</w:t>
      </w:r>
      <w:r>
        <w:rPr>
          <w:lang w:eastAsia="zh-CN"/>
        </w:rPr>
        <w:t>.</w:t>
      </w:r>
      <w:r w:rsidRPr="00AE57FE">
        <w:rPr>
          <w:lang w:eastAsia="zh-CN"/>
        </w:rPr>
        <w:t xml:space="preserve"> </w:t>
      </w:r>
      <w:r>
        <w:rPr>
          <w:lang w:eastAsia="zh-CN"/>
        </w:rPr>
        <w:t>It also</w:t>
      </w:r>
      <w:r w:rsidRPr="00AE57FE">
        <w:rPr>
          <w:lang w:eastAsia="zh-CN"/>
        </w:rPr>
        <w:t xml:space="preserve"> concludes with a succinct statement defining the issue.</w:t>
      </w:r>
    </w:p>
    <w:p w14:paraId="1D9691B7" w14:textId="621BB896" w:rsidR="00EA0B65" w:rsidRDefault="002C448A" w:rsidP="001F0363">
      <w:pPr>
        <w:pStyle w:val="Heading2"/>
        <w:numPr>
          <w:ilvl w:val="1"/>
          <w:numId w:val="10"/>
        </w:numPr>
        <w:rPr>
          <w:lang w:eastAsia="zh-CN"/>
        </w:rPr>
      </w:pPr>
      <w:bookmarkStart w:id="312" w:name="_Toc46759154"/>
      <w:r>
        <w:rPr>
          <w:lang w:eastAsia="zh-CN"/>
        </w:rPr>
        <w:t xml:space="preserve">Key Issue 1: </w:t>
      </w:r>
      <w:r>
        <w:rPr>
          <w:lang w:val="en-US" w:eastAsia="zh-CN"/>
        </w:rPr>
        <w:t>Edge/Fog Offloading</w:t>
      </w:r>
      <w:bookmarkEnd w:id="312"/>
    </w:p>
    <w:bookmarkEnd w:id="311"/>
    <w:p w14:paraId="5A3BAC11" w14:textId="32686ABE"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sidR="00D64671">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313" w:name="_Toc46759155"/>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313"/>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06DC1960"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D64671">
        <w:t>i.40</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314"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315" w:name="_Hlk530382988"/>
      <w:bookmarkEnd w:id="314"/>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315"/>
    <w:p w14:paraId="6464FC65" w14:textId="291DD76C"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D64671" w:rsidRPr="00E0705B">
        <w:t>i.</w:t>
      </w:r>
      <w:r w:rsidR="00D64671" w:rsidRPr="00B916D0">
        <w:t>3</w:t>
      </w:r>
      <w:r w:rsidR="00D64671">
        <w:t>2</w:t>
      </w:r>
      <w:r w:rsidR="00A228C6">
        <w:fldChar w:fldCharType="end"/>
      </w:r>
      <w:r>
        <w:t>] “</w:t>
      </w:r>
      <w:r w:rsidRPr="00357143">
        <w:t>Registration is the process of delivering AE or CSE information to another CSE in order to</w:t>
      </w:r>
      <w:r>
        <w:t xml:space="preserve"> use M2M Services”. </w:t>
      </w:r>
    </w:p>
    <w:p w14:paraId="11338FE0" w14:textId="40DB0EC1"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D64671">
        <w:t>i.37</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51BEB9F7"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D64671">
        <w:t>i.37</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D64671">
        <w:t>i.38</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5C81D023"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D64671">
        <w:t>i.39</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316" w:name="_Toc46759156"/>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316"/>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7FF8356C"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D64671">
        <w:t>i.37</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D64671">
        <w:t>i.38</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2F3C98FF"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D64671">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D64671">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3E5F7AB1"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D64671">
        <w:t>6.2.3</w:t>
      </w:r>
      <w:r w:rsidR="006D74E2">
        <w:fldChar w:fldCharType="end"/>
      </w:r>
      <w:r>
        <w:t xml:space="preserve"> introduces </w:t>
      </w:r>
      <w:r w:rsidRPr="00BF716D">
        <w:t>ETSI ISG MEC Architecture and APIs</w:t>
      </w:r>
      <w:r>
        <w:t xml:space="preserve"> as an </w:t>
      </w:r>
      <w:r w:rsidRPr="00D215F6">
        <w:t>existing technology of Edge/Fog Computing. MEC RNIS API (</w:t>
      </w:r>
      <w:r w:rsidR="00D64671">
        <w:fldChar w:fldCharType="begin"/>
      </w:r>
      <w:r w:rsidR="00D64671">
        <w:instrText xml:space="preserve"> REF REF_GS_MEC_012 \h </w:instrText>
      </w:r>
      <w:r w:rsidR="00D64671">
        <w:fldChar w:fldCharType="separate"/>
      </w:r>
      <w:r w:rsidR="00D64671" w:rsidRPr="003819E4">
        <w:t>i</w:t>
      </w:r>
      <w:r w:rsidR="00D64671" w:rsidRPr="009A735C">
        <w:t>.</w:t>
      </w:r>
      <w:r w:rsidR="00D64671" w:rsidRPr="00BA7422">
        <w:rPr>
          <w:rFonts w:eastAsia="游明朝"/>
          <w:lang w:eastAsia="ja-JP"/>
        </w:rPr>
        <w:t>11</w:t>
      </w:r>
      <w:r w:rsidR="00D64671">
        <w:fldChar w:fldCharType="end"/>
      </w:r>
      <w:r w:rsidRPr="00D215F6">
        <w:t>) and LS API  (</w:t>
      </w:r>
      <w:r w:rsidR="00D64671">
        <w:fldChar w:fldCharType="begin"/>
      </w:r>
      <w:r w:rsidR="00D64671">
        <w:instrText xml:space="preserve"> REF REF_GS_MEC_013 \h </w:instrText>
      </w:r>
      <w:r w:rsidR="00D64671">
        <w:fldChar w:fldCharType="separate"/>
      </w:r>
      <w:r w:rsidR="00D64671" w:rsidRPr="003D1B07">
        <w:t>i</w:t>
      </w:r>
      <w:r w:rsidR="00D64671" w:rsidRPr="009A735C">
        <w:t>.</w:t>
      </w:r>
      <w:r w:rsidR="00D64671" w:rsidRPr="00BA7422">
        <w:rPr>
          <w:rFonts w:eastAsia="游明朝"/>
          <w:lang w:eastAsia="ja-JP"/>
        </w:rPr>
        <w:t>12</w:t>
      </w:r>
      <w:r w:rsidR="00D64671">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Heading2"/>
        <w:numPr>
          <w:ilvl w:val="1"/>
          <w:numId w:val="10"/>
        </w:numPr>
        <w:rPr>
          <w:lang w:eastAsia="zh-CN"/>
        </w:rPr>
      </w:pPr>
      <w:bookmarkStart w:id="317" w:name="_Toc46759157"/>
      <w:r>
        <w:rPr>
          <w:lang w:eastAsia="zh-CN"/>
        </w:rPr>
        <w:lastRenderedPageBreak/>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317"/>
    </w:p>
    <w:p w14:paraId="103118DF" w14:textId="069C84C5"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D64671" w:rsidRPr="00F371F0">
        <w:t>i.</w:t>
      </w:r>
      <w:r w:rsidR="00D64671">
        <w:t>35</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318" w:name="_Toc46759158"/>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318"/>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w:t>
      </w:r>
      <w:r>
        <w:rPr>
          <w:lang w:eastAsia="ko-KR"/>
        </w:rPr>
        <w:lastRenderedPageBreak/>
        <w:t xml:space="preserve">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319" w:name="_Toc526323232"/>
      <w:bookmarkStart w:id="320" w:name="_Toc46759159"/>
      <w:r>
        <w:rPr>
          <w:lang w:eastAsia="zh-CN"/>
        </w:rPr>
        <w:t>Key Issue</w:t>
      </w:r>
      <w:r w:rsidRPr="00795252">
        <w:rPr>
          <w:rFonts w:hint="eastAsia"/>
          <w:lang w:eastAsia="zh-CN"/>
        </w:rPr>
        <w:t xml:space="preserve"> </w:t>
      </w:r>
      <w:bookmarkEnd w:id="319"/>
      <w:r>
        <w:rPr>
          <w:lang w:eastAsia="zh-CN"/>
        </w:rPr>
        <w:t>6: Dynamic Service Instantiation</w:t>
      </w:r>
      <w:bookmarkEnd w:id="320"/>
      <w:r>
        <w:rPr>
          <w:lang w:eastAsia="zh-CN"/>
        </w:rPr>
        <w:t xml:space="preserve"> </w:t>
      </w:r>
    </w:p>
    <w:p w14:paraId="29CDB287" w14:textId="737A1C36"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Fog deployments can be more limited.  As a result, scaling a</w:t>
      </w:r>
      <w:r w:rsidR="005947D4">
        <w:rPr>
          <w:lang w:val="en-US" w:eastAsia="ko-KR"/>
        </w:rPr>
        <w:t>n</w:t>
      </w:r>
      <w:r>
        <w:rPr>
          <w:lang w:val="en-US" w:eastAsia="ko-KR"/>
        </w:rPr>
        <w:t xml:space="preserve">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different services may need to be dynamically added or removed or activated or deactivated such that the proper balance is achieved between availability of the desired set of services and not overloading the compute resources of a</w:t>
      </w:r>
      <w:r w:rsidR="005947D4">
        <w:rPr>
          <w:lang w:val="en-US" w:eastAsia="ko-KR"/>
        </w:rPr>
        <w:t>n</w:t>
      </w:r>
      <w:r>
        <w:rPr>
          <w:lang w:val="en-US" w:eastAsia="ko-KR"/>
        </w:rPr>
        <w:t xml:space="preserve">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321" w:name="_Toc46759160"/>
      <w:bookmarkStart w:id="322" w:name="_Hlk26884555"/>
      <w:r>
        <w:t>Proposed Solutions</w:t>
      </w:r>
      <w:bookmarkEnd w:id="321"/>
      <w:r w:rsidR="007362EA" w:rsidRPr="007362EA">
        <w:t xml:space="preserve"> </w:t>
      </w:r>
    </w:p>
    <w:p w14:paraId="34AA0A28" w14:textId="47A606F9" w:rsidR="00167A55" w:rsidRPr="006768DE" w:rsidRDefault="00167A55" w:rsidP="002C3B37">
      <w:pPr>
        <w:rPr>
          <w:rFonts w:eastAsia="游明朝"/>
          <w:lang w:eastAsia="ja-JP"/>
        </w:rPr>
      </w:pPr>
      <w:r w:rsidRPr="006768DE">
        <w:rPr>
          <w:rFonts w:eastAsia="SimSun"/>
          <w:lang w:eastAsia="zh-CN"/>
        </w:rPr>
        <w:t>This clause provides solutions to the key issues identified for employing Edge/Fog technologies in oneM2M</w:t>
      </w:r>
      <w:r w:rsidRPr="006768DE">
        <w:rPr>
          <w:rFonts w:eastAsia="游明朝" w:hint="eastAsia"/>
          <w:lang w:eastAsia="ja-JP"/>
        </w:rPr>
        <w:t>.</w:t>
      </w:r>
    </w:p>
    <w:p w14:paraId="2941AF6F" w14:textId="50E6A28C" w:rsidR="00F57F81" w:rsidRDefault="00C42E8E" w:rsidP="0063336F">
      <w:pPr>
        <w:pStyle w:val="Heading2"/>
        <w:numPr>
          <w:ilvl w:val="1"/>
          <w:numId w:val="10"/>
        </w:numPr>
        <w:rPr>
          <w:lang w:val="en-US" w:eastAsia="zh-CN"/>
        </w:rPr>
      </w:pPr>
      <w:bookmarkStart w:id="323" w:name="_Ref41044719"/>
      <w:bookmarkStart w:id="324" w:name="_Toc46759161"/>
      <w:r>
        <w:rPr>
          <w:lang w:eastAsia="zh-CN"/>
        </w:rPr>
        <w:lastRenderedPageBreak/>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323"/>
      <w:bookmarkEnd w:id="324"/>
    </w:p>
    <w:bookmarkEnd w:id="322"/>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039F0FA7" w14:textId="77777777" w:rsidR="006223DF" w:rsidRPr="00887EEF" w:rsidRDefault="006223DF" w:rsidP="006223DF">
      <w:pPr>
        <w:pStyle w:val="Heading3"/>
        <w:numPr>
          <w:ilvl w:val="2"/>
          <w:numId w:val="10"/>
        </w:numPr>
        <w:rPr>
          <w:lang w:eastAsia="zh-CN"/>
        </w:rPr>
      </w:pPr>
      <w:bookmarkStart w:id="325" w:name="_Toc41045062"/>
      <w:bookmarkStart w:id="326" w:name="_Toc41556643"/>
      <w:bookmarkStart w:id="327" w:name="_Toc46759162"/>
      <w:bookmarkEnd w:id="325"/>
      <w:bookmarkEnd w:id="326"/>
      <w:r w:rsidRPr="00887EEF">
        <w:rPr>
          <w:lang w:eastAsia="zh-CN"/>
        </w:rPr>
        <w:t>Solution Applicability</w:t>
      </w:r>
      <w:bookmarkEnd w:id="327"/>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328" w:name="_Toc46759163"/>
      <w:r w:rsidRPr="006223DF">
        <w:rPr>
          <w:lang w:eastAsia="zh-CN"/>
        </w:rPr>
        <w:t>Solution Description</w:t>
      </w:r>
      <w:bookmarkEnd w:id="328"/>
    </w:p>
    <w:p w14:paraId="2BFD7F11" w14:textId="17BAD956"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247E0A75" w:rsidR="006223DF" w:rsidRPr="00887EEF" w:rsidRDefault="00C803DB" w:rsidP="006223DF">
      <w:pPr>
        <w:pStyle w:val="TH"/>
      </w:pPr>
      <w:bookmarkStart w:id="329" w:name="_Hlk41042443"/>
      <w:r w:rsidRPr="00A0304A">
        <w:t xml:space="preserve">Table </w:t>
      </w:r>
      <w:r w:rsidRPr="00A0304A">
        <w:fldChar w:fldCharType="begin"/>
      </w:r>
      <w:r w:rsidRPr="00A0304A">
        <w:instrText xml:space="preserve"> STYLEREF 3 \s </w:instrText>
      </w:r>
      <w:r w:rsidRPr="00A0304A">
        <w:fldChar w:fldCharType="separate"/>
      </w:r>
      <w:r w:rsidR="00D64671">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1EA3631C"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w:t>
            </w:r>
            <w:r w:rsidRPr="006223DF">
              <w:rPr>
                <w:rFonts w:eastAsia="Arial Unicode MS"/>
                <w:lang w:eastAsia="ko-KR"/>
              </w:rPr>
              <w:lastRenderedPageBreak/>
              <w:t>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lastRenderedPageBreak/>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bookmarkEnd w:id="329"/>
    </w:tbl>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330" w:name="_Ref41044737"/>
      <w:bookmarkStart w:id="331" w:name="_Toc46759164"/>
      <w:r>
        <w:t>Solution B</w:t>
      </w:r>
      <w:r w:rsidRPr="00FE3C0C">
        <w:t>: Edge/Fog Offloading using a New Resource Type</w:t>
      </w:r>
      <w:bookmarkEnd w:id="330"/>
      <w:bookmarkEnd w:id="331"/>
    </w:p>
    <w:p w14:paraId="62B9C9BF" w14:textId="4D5EEB07"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496DFA0E" w14:textId="2E8A5247"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CE88DCE" w14:textId="77777777" w:rsidR="00A95C24" w:rsidRPr="00887EEF" w:rsidRDefault="00A95C24" w:rsidP="00A95C24">
      <w:pPr>
        <w:pStyle w:val="Heading3"/>
        <w:numPr>
          <w:ilvl w:val="2"/>
          <w:numId w:val="10"/>
        </w:numPr>
        <w:rPr>
          <w:lang w:eastAsia="zh-CN"/>
        </w:rPr>
      </w:pPr>
      <w:bookmarkStart w:id="332" w:name="_Toc41045066"/>
      <w:bookmarkStart w:id="333" w:name="_Toc41556647"/>
      <w:bookmarkStart w:id="334" w:name="_Toc46759165"/>
      <w:bookmarkEnd w:id="332"/>
      <w:bookmarkEnd w:id="333"/>
      <w:r w:rsidRPr="00887EEF">
        <w:rPr>
          <w:lang w:eastAsia="zh-CN"/>
        </w:rPr>
        <w:t>Solution Applicability</w:t>
      </w:r>
      <w:bookmarkEnd w:id="334"/>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Heading3"/>
        <w:numPr>
          <w:ilvl w:val="2"/>
          <w:numId w:val="10"/>
        </w:numPr>
        <w:rPr>
          <w:lang w:eastAsia="zh-CN"/>
        </w:rPr>
      </w:pPr>
      <w:bookmarkStart w:id="335" w:name="_Toc46759166"/>
      <w:r w:rsidRPr="006223DF">
        <w:rPr>
          <w:lang w:eastAsia="zh-CN"/>
        </w:rPr>
        <w:t>Solution Description</w:t>
      </w:r>
      <w:bookmarkEnd w:id="335"/>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lastRenderedPageBreak/>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Heading3"/>
        <w:numPr>
          <w:ilvl w:val="3"/>
          <w:numId w:val="10"/>
        </w:numPr>
        <w:rPr>
          <w:lang w:eastAsia="zh-CN"/>
        </w:rPr>
      </w:pPr>
      <w:bookmarkStart w:id="336" w:name="_Toc46759167"/>
      <w:r w:rsidRPr="000A5EB9">
        <w:rPr>
          <w:lang w:eastAsia="zh-CN"/>
        </w:rPr>
        <w:t>Impacted Resources and Attributes</w:t>
      </w:r>
      <w:bookmarkEnd w:id="336"/>
    </w:p>
    <w:p w14:paraId="4902D6D0" w14:textId="77777777" w:rsidR="000A5EB9" w:rsidRPr="00FE3C0C" w:rsidRDefault="000A5EB9" w:rsidP="000A5EB9">
      <w:pPr>
        <w:pStyle w:val="Heading3"/>
        <w:numPr>
          <w:ilvl w:val="4"/>
          <w:numId w:val="10"/>
        </w:numPr>
        <w:rPr>
          <w:sz w:val="24"/>
          <w:szCs w:val="24"/>
          <w:lang w:eastAsia="zh-CN"/>
        </w:rPr>
      </w:pPr>
      <w:bookmarkStart w:id="337" w:name="_Toc46759168"/>
      <w:r w:rsidRPr="00FE3C0C">
        <w:rPr>
          <w:sz w:val="24"/>
          <w:szCs w:val="24"/>
          <w:lang w:eastAsia="zh-CN"/>
        </w:rPr>
        <w:t>Overview</w:t>
      </w:r>
      <w:bookmarkEnd w:id="337"/>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Heading3"/>
        <w:numPr>
          <w:ilvl w:val="4"/>
          <w:numId w:val="10"/>
        </w:numPr>
        <w:rPr>
          <w:sz w:val="24"/>
          <w:szCs w:val="24"/>
          <w:lang w:eastAsia="zh-CN"/>
        </w:rPr>
      </w:pPr>
      <w:bookmarkStart w:id="338" w:name="_Toc46759169"/>
      <w:r w:rsidRPr="00FE3C0C">
        <w:rPr>
          <w:sz w:val="24"/>
          <w:szCs w:val="24"/>
          <w:lang w:eastAsia="zh-CN"/>
        </w:rPr>
        <w:t xml:space="preserve">Modified </w:t>
      </w:r>
      <w:r w:rsidRPr="009C67DD">
        <w:rPr>
          <w:sz w:val="24"/>
          <w:szCs w:val="24"/>
          <w:lang w:eastAsia="zh-CN"/>
        </w:rPr>
        <w:t>Common Attributes</w:t>
      </w:r>
      <w:bookmarkEnd w:id="338"/>
    </w:p>
    <w:p w14:paraId="457C9DDF" w14:textId="5722744B"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D64671" w:rsidRPr="00A0304A">
        <w:t xml:space="preserve">Table </w:t>
      </w:r>
      <w:r w:rsidR="00D64671">
        <w:t>9.2.2.1.2</w:t>
      </w:r>
      <w:r w:rsidR="00D64671" w:rsidRPr="00A0304A">
        <w:noBreakHyphen/>
      </w:r>
      <w:r w:rsidR="00D64671">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8EF931" w:rsidR="000A5EB9" w:rsidRPr="00357143" w:rsidRDefault="00C803DB" w:rsidP="000A5EB9">
      <w:pPr>
        <w:pStyle w:val="TH"/>
      </w:pPr>
      <w:bookmarkStart w:id="339" w:name="_Ref26532363"/>
      <w:r w:rsidRPr="00A0304A">
        <w:t xml:space="preserve">Table </w:t>
      </w:r>
      <w:r w:rsidRPr="00A0304A">
        <w:fldChar w:fldCharType="begin"/>
      </w:r>
      <w:r w:rsidRPr="00A0304A">
        <w:instrText xml:space="preserve"> STYLEREF 3 \s </w:instrText>
      </w:r>
      <w:r w:rsidRPr="00A0304A">
        <w:fldChar w:fldCharType="separate"/>
      </w:r>
      <w:r w:rsidR="00D64671">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339"/>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180BEB46"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w:t>
            </w:r>
            <w:r w:rsidRPr="00357143">
              <w:rPr>
                <w:rFonts w:eastAsia="Arial Unicode MS"/>
                <w:lang w:eastAsia="ko-KR"/>
              </w:rPr>
              <w:lastRenderedPageBreak/>
              <w:t>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proofErr w:type="gramStart"/>
            <w:r w:rsidRPr="00357143">
              <w:rPr>
                <w:rFonts w:eastAsia="Arial Unicode MS" w:hint="eastAsia"/>
                <w:lang w:eastAsia="ko-KR"/>
              </w:rPr>
              <w:t>This attributes</w:t>
            </w:r>
            <w:proofErr w:type="gramEnd"/>
            <w:r w:rsidRPr="00357143">
              <w:rPr>
                <w:rFonts w:eastAsia="Arial Unicode MS" w:hint="eastAsia"/>
                <w:lang w:eastAsia="ko-KR"/>
              </w:rPr>
              <w:t xml:space="preserv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Heading3"/>
        <w:numPr>
          <w:ilvl w:val="4"/>
          <w:numId w:val="10"/>
        </w:numPr>
        <w:rPr>
          <w:sz w:val="24"/>
          <w:szCs w:val="24"/>
          <w:lang w:eastAsia="zh-CN"/>
        </w:rPr>
      </w:pPr>
      <w:bookmarkStart w:id="340" w:name="_Toc46759170"/>
      <w:r w:rsidRPr="009C67DD">
        <w:rPr>
          <w:sz w:val="24"/>
          <w:szCs w:val="24"/>
          <w:lang w:eastAsia="zh-CN"/>
        </w:rPr>
        <w:t>New Resource Type for Offload</w:t>
      </w:r>
      <w:bookmarkEnd w:id="340"/>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lastRenderedPageBreak/>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3783E215"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sidR="00D64671">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456A3C8C"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D64671" w:rsidRPr="00E0705B">
              <w:t>i.</w:t>
            </w:r>
            <w:r w:rsidR="00D64671" w:rsidRPr="00B916D0">
              <w:t>3</w:t>
            </w:r>
            <w:r w:rsidR="00D64671">
              <w:t>2</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subscription</w:t>
            </w:r>
            <w:proofErr w:type="gramEnd"/>
            <w:r w:rsidRPr="00B7529C">
              <w:rPr>
                <w:rFonts w:ascii="Arial" w:eastAsia="Arial Unicode MS" w:hAnsi="Arial"/>
                <w:i/>
                <w:sz w:val="18"/>
                <w:lang w:val="fr-FR"/>
              </w:rPr>
              <w:t>,</w:t>
            </w:r>
          </w:p>
          <w:p w14:paraId="44D4A719"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2D1B4712"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containerOffload</w:t>
            </w:r>
            <w:proofErr w:type="gramEnd"/>
            <w:r w:rsidRPr="00B7529C">
              <w:rPr>
                <w:rFonts w:ascii="Arial" w:eastAsia="Arial Unicode MS" w:hAnsi="Arial"/>
                <w:i/>
                <w:sz w:val="18"/>
                <w:lang w:val="fr-FR"/>
              </w:rPr>
              <w:t>,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rPr>
              <w:t>flexContainerOffload</w:t>
            </w:r>
            <w:proofErr w:type="gramEnd"/>
            <w:r w:rsidRPr="00B7529C">
              <w:rPr>
                <w:rFonts w:ascii="Arial" w:eastAsia="Arial Unicode MS" w:hAnsi="Arial"/>
                <w:i/>
                <w:sz w:val="18"/>
                <w:lang w:val="fr-FR"/>
              </w:rPr>
              <w:t>,</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01771C7F"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containerOffload</w:t>
            </w:r>
            <w:proofErr w:type="gramEnd"/>
            <w:r w:rsidRPr="00B7529C">
              <w:rPr>
                <w:rFonts w:ascii="Arial" w:eastAsia="Arial Unicode MS" w:hAnsi="Arial"/>
                <w:i/>
                <w:sz w:val="18"/>
                <w:lang w:val="fr-FR"/>
              </w:rPr>
              <w:t>,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rPr>
              <w:t>flexContainerOffload</w:t>
            </w:r>
            <w:proofErr w:type="gramEnd"/>
            <w:r w:rsidRPr="00B7529C">
              <w:rPr>
                <w:rFonts w:ascii="Arial" w:eastAsia="Arial Unicode MS" w:hAnsi="Arial"/>
                <w:i/>
                <w:sz w:val="18"/>
                <w:lang w:val="fr-FR"/>
              </w:rPr>
              <w:t>,</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mgmtObj</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subscription</w:t>
            </w:r>
            <w:proofErr w:type="gramEnd"/>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rPr>
              <w:t>semanticDescriptor</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eastAsia="ja-JP"/>
              </w:rPr>
              <w:t>schedule</w:t>
            </w:r>
            <w:r w:rsidRPr="00B7529C">
              <w:rPr>
                <w:rFonts w:ascii="Arial" w:eastAsia="Arial Unicode MS" w:hAnsi="Arial"/>
                <w:i/>
                <w:sz w:val="18"/>
              </w:rPr>
              <w:t>Offload</w:t>
            </w:r>
            <w:proofErr w:type="gramEnd"/>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53A12F0E"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r w:rsidRPr="00B7529C">
              <w:rPr>
                <w:rFonts w:ascii="Arial" w:eastAsia="Arial Unicode MS" w:hAnsi="Arial"/>
                <w:i/>
                <w:sz w:val="18"/>
              </w:rPr>
              <w:t>Offload</w:t>
            </w:r>
            <w:proofErr w:type="gramEnd"/>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proofErr w:type="gramStart"/>
            <w:r w:rsidRPr="00B7529C">
              <w:rPr>
                <w:rFonts w:ascii="Arial" w:eastAsia="Arial Unicode MS" w:hAnsi="Arial" w:cs="Arial"/>
                <w:i/>
                <w:sz w:val="18"/>
                <w:lang w:val="fr-FR" w:eastAsia="ko-KR"/>
              </w:rPr>
              <w:t>flexContainer</w:t>
            </w:r>
            <w:proofErr w:type="gramEnd"/>
            <w:r w:rsidRPr="00B7529C">
              <w:rPr>
                <w:rFonts w:ascii="Arial" w:eastAsia="Arial Unicode MS" w:hAnsi="Arial" w:cs="Arial"/>
                <w:i/>
                <w:sz w:val="18"/>
                <w:lang w:val="fr-FR" w:eastAsia="ko-KR"/>
              </w:rPr>
              <w:t>,</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proofErr w:type="gramStart"/>
            <w:r w:rsidRPr="00B7529C">
              <w:rPr>
                <w:rFonts w:ascii="Arial" w:eastAsia="Arial Unicode MS" w:hAnsi="Arial" w:cs="Arial"/>
                <w:i/>
                <w:lang w:val="fr-FR" w:eastAsia="ko-KR"/>
              </w:rPr>
              <w:t>flexContainer</w:t>
            </w:r>
            <w:r w:rsidRPr="00B7529C">
              <w:rPr>
                <w:rFonts w:ascii="Arial" w:eastAsia="Arial Unicode MS" w:hAnsi="Arial"/>
                <w:i/>
                <w:sz w:val="18"/>
              </w:rPr>
              <w:t>Offload</w:t>
            </w:r>
            <w:proofErr w:type="gramEnd"/>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group</w:t>
            </w:r>
            <w:proofErr w:type="gramEnd"/>
            <w:r w:rsidRPr="00B7529C">
              <w:rPr>
                <w:rFonts w:ascii="Arial" w:eastAsia="Arial Unicode MS" w:hAnsi="Arial"/>
                <w:i/>
                <w:sz w:val="18"/>
                <w:lang w:val="fr-FR"/>
              </w:rPr>
              <w:t>,</w:t>
            </w:r>
          </w:p>
          <w:p w14:paraId="19CA0C96"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group</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lastRenderedPageBreak/>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Heading3"/>
        <w:numPr>
          <w:ilvl w:val="4"/>
          <w:numId w:val="10"/>
        </w:numPr>
        <w:rPr>
          <w:szCs w:val="24"/>
          <w:lang w:eastAsia="zh-CN"/>
        </w:rPr>
      </w:pPr>
      <w:bookmarkStart w:id="341" w:name="_Toc445302743"/>
      <w:bookmarkStart w:id="342" w:name="_Toc445389910"/>
      <w:bookmarkStart w:id="343" w:name="_Toc447042969"/>
      <w:bookmarkStart w:id="344" w:name="_Toc457493730"/>
      <w:bookmarkStart w:id="345" w:name="_Toc459976829"/>
      <w:bookmarkStart w:id="346" w:name="_Toc470164010"/>
      <w:bookmarkStart w:id="347" w:name="_Toc470164592"/>
      <w:bookmarkStart w:id="348" w:name="_Toc475715201"/>
      <w:bookmarkStart w:id="349" w:name="_Toc479349003"/>
      <w:bookmarkStart w:id="350" w:name="_Toc484070451"/>
      <w:bookmarkStart w:id="351" w:name="_Toc520701296"/>
      <w:bookmarkStart w:id="352" w:name="_Toc46759171"/>
      <w:r w:rsidRPr="009C67DD">
        <w:rPr>
          <w:sz w:val="24"/>
          <w:szCs w:val="24"/>
          <w:lang w:eastAsia="zh-CN"/>
        </w:rPr>
        <w:t>Universal Attributes for Offloaded Resources</w:t>
      </w:r>
      <w:bookmarkEnd w:id="341"/>
      <w:bookmarkEnd w:id="342"/>
      <w:bookmarkEnd w:id="343"/>
      <w:bookmarkEnd w:id="344"/>
      <w:bookmarkEnd w:id="345"/>
      <w:bookmarkEnd w:id="346"/>
      <w:bookmarkEnd w:id="347"/>
      <w:bookmarkEnd w:id="348"/>
      <w:bookmarkEnd w:id="349"/>
      <w:bookmarkEnd w:id="350"/>
      <w:bookmarkEnd w:id="351"/>
      <w:bookmarkEnd w:id="352"/>
    </w:p>
    <w:p w14:paraId="54FC10F9" w14:textId="3538D232" w:rsidR="000A5EB9" w:rsidRPr="00B7529C" w:rsidRDefault="00C803DB" w:rsidP="000A5EB9">
      <w:pPr>
        <w:keepNext/>
        <w:keepLines/>
      </w:pPr>
      <w:r>
        <w:fldChar w:fldCharType="begin"/>
      </w:r>
      <w:r>
        <w:instrText xml:space="preserve"> REF _Ref26532230 \h  \* MERGEFORMAT </w:instrText>
      </w:r>
      <w:r>
        <w:fldChar w:fldCharType="separate"/>
      </w:r>
      <w:r w:rsidR="00D64671" w:rsidRPr="00A0304A">
        <w:t xml:space="preserve">Table </w:t>
      </w:r>
      <w:r w:rsidR="00D64671">
        <w:t>9.2.2.1.4</w:t>
      </w:r>
      <w:r w:rsidR="00D64671" w:rsidRPr="00A0304A">
        <w:noBreakHyphen/>
      </w:r>
      <w:r w:rsidR="00D64671">
        <w:t>1</w:t>
      </w:r>
      <w:r>
        <w:fldChar w:fldCharType="end"/>
      </w:r>
      <w:r w:rsidR="000A5EB9" w:rsidRPr="00B7529C">
        <w:t xml:space="preserve"> lists the universal attributes for the offloaded resources. </w:t>
      </w:r>
    </w:p>
    <w:p w14:paraId="6523F619" w14:textId="636D4E83" w:rsidR="000A5EB9" w:rsidRPr="00B7529C" w:rsidRDefault="00C803DB" w:rsidP="000A5EB9">
      <w:pPr>
        <w:pStyle w:val="TH"/>
      </w:pPr>
      <w:bookmarkStart w:id="353" w:name="_Ref26532230"/>
      <w:r w:rsidRPr="00A0304A">
        <w:t xml:space="preserve">Table </w:t>
      </w:r>
      <w:r w:rsidRPr="00A0304A">
        <w:fldChar w:fldCharType="begin"/>
      </w:r>
      <w:r w:rsidRPr="00A0304A">
        <w:instrText xml:space="preserve"> STYLEREF 3 \s </w:instrText>
      </w:r>
      <w:r w:rsidRPr="00A0304A">
        <w:fldChar w:fldCharType="separate"/>
      </w:r>
      <w:r w:rsidR="00D64671">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353"/>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79B5AF7"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758DA18F"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22C47133"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0B06BE4D"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3F2743CC"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Heading3"/>
        <w:numPr>
          <w:ilvl w:val="4"/>
          <w:numId w:val="10"/>
        </w:numPr>
        <w:rPr>
          <w:szCs w:val="24"/>
          <w:lang w:eastAsia="zh-CN"/>
        </w:rPr>
      </w:pPr>
      <w:bookmarkStart w:id="354" w:name="_Toc445302744"/>
      <w:bookmarkStart w:id="355" w:name="_Toc445389911"/>
      <w:bookmarkStart w:id="356" w:name="_Toc447042970"/>
      <w:bookmarkStart w:id="357" w:name="_Toc457493731"/>
      <w:bookmarkStart w:id="358" w:name="_Toc459976830"/>
      <w:bookmarkStart w:id="359" w:name="_Toc470164011"/>
      <w:bookmarkStart w:id="360" w:name="_Toc470164593"/>
      <w:bookmarkStart w:id="361" w:name="_Toc475715202"/>
      <w:bookmarkStart w:id="362" w:name="_Toc479349004"/>
      <w:bookmarkStart w:id="363" w:name="_Toc484070452"/>
      <w:bookmarkStart w:id="364" w:name="_Toc520701297"/>
      <w:bookmarkStart w:id="365" w:name="_Toc46759172"/>
      <w:r w:rsidRPr="009C67DD">
        <w:rPr>
          <w:sz w:val="24"/>
          <w:szCs w:val="24"/>
          <w:lang w:eastAsia="zh-CN"/>
        </w:rPr>
        <w:t>Common Attributes for Offloaded Resources</w:t>
      </w:r>
      <w:bookmarkEnd w:id="354"/>
      <w:bookmarkEnd w:id="355"/>
      <w:bookmarkEnd w:id="356"/>
      <w:bookmarkEnd w:id="357"/>
      <w:bookmarkEnd w:id="358"/>
      <w:bookmarkEnd w:id="359"/>
      <w:bookmarkEnd w:id="360"/>
      <w:bookmarkEnd w:id="361"/>
      <w:bookmarkEnd w:id="362"/>
      <w:bookmarkEnd w:id="363"/>
      <w:bookmarkEnd w:id="364"/>
      <w:bookmarkEnd w:id="365"/>
    </w:p>
    <w:p w14:paraId="5369DCF8" w14:textId="1B1E7158" w:rsidR="000A5EB9" w:rsidRDefault="00C803DB" w:rsidP="000A5EB9">
      <w:r>
        <w:fldChar w:fldCharType="begin"/>
      </w:r>
      <w:r>
        <w:instrText xml:space="preserve"> REF _Ref26532269 \h </w:instrText>
      </w:r>
      <w:r w:rsidR="00FC369D">
        <w:instrText xml:space="preserve"> \* MERGEFORMAT </w:instrText>
      </w:r>
      <w:r>
        <w:fldChar w:fldCharType="separate"/>
      </w:r>
      <w:r w:rsidR="00D64671" w:rsidRPr="00D64671">
        <w:t>Table 9.2.2.1.5</w:t>
      </w:r>
      <w:r w:rsidR="00D64671" w:rsidRPr="00D64671">
        <w:noBreakHyphen/>
        <w:t>1</w:t>
      </w:r>
      <w:r>
        <w:fldChar w:fldCharType="end"/>
      </w:r>
      <w:r w:rsidR="000A5EB9" w:rsidRPr="00B7529C">
        <w:t xml:space="preserve"> lists the common attributes for the offloaded resources.</w:t>
      </w:r>
      <w:r w:rsidR="000A5EB9" w:rsidRPr="00357143">
        <w:t xml:space="preserve"> </w:t>
      </w:r>
    </w:p>
    <w:p w14:paraId="1F4F0B49" w14:textId="0E965AD8" w:rsidR="000A5EB9" w:rsidRPr="00E366AF" w:rsidRDefault="00D33472" w:rsidP="009C67DD">
      <w:pPr>
        <w:pStyle w:val="List5"/>
        <w:keepNext/>
        <w:keepLines/>
        <w:spacing w:before="60"/>
        <w:ind w:left="0" w:firstLine="0"/>
        <w:jc w:val="center"/>
      </w:pPr>
      <w:bookmarkStart w:id="366"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00D64671">
        <w:rPr>
          <w:rFonts w:ascii="Arial" w:hAnsi="Arial"/>
          <w:b/>
          <w:noProof/>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00D64671">
        <w:rPr>
          <w:rFonts w:ascii="Arial" w:hAnsi="Arial"/>
          <w:b/>
          <w:noProof/>
        </w:rPr>
        <w:t>1</w:t>
      </w:r>
      <w:r w:rsidRPr="009C67DD">
        <w:rPr>
          <w:rFonts w:ascii="Arial" w:hAnsi="Arial"/>
          <w:b/>
        </w:rPr>
        <w:fldChar w:fldCharType="end"/>
      </w:r>
      <w:bookmarkEnd w:id="366"/>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4677A29F"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611EA4AB"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62CCC57F"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for further information on </w:t>
            </w:r>
            <w:r w:rsidRPr="00357143">
              <w:rPr>
                <w:rFonts w:eastAsia="Arial Unicode MS"/>
              </w:rPr>
              <w:lastRenderedPageBreak/>
              <w:t>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Heading3"/>
        <w:numPr>
          <w:ilvl w:val="3"/>
          <w:numId w:val="10"/>
        </w:numPr>
        <w:rPr>
          <w:szCs w:val="28"/>
          <w:lang w:eastAsia="zh-CN"/>
        </w:rPr>
      </w:pPr>
      <w:bookmarkStart w:id="367" w:name="_Toc46759173"/>
      <w:r w:rsidRPr="00B7529C">
        <w:rPr>
          <w:szCs w:val="28"/>
          <w:lang w:eastAsia="zh-CN"/>
        </w:rPr>
        <w:t>Impacted Information Flow</w:t>
      </w:r>
      <w:bookmarkEnd w:id="367"/>
    </w:p>
    <w:p w14:paraId="38EF78F3" w14:textId="3BF4E548" w:rsidR="000A5EB9" w:rsidRPr="009C67DD" w:rsidRDefault="000A5EB9" w:rsidP="009C67DD">
      <w:pPr>
        <w:pStyle w:val="Heading3"/>
        <w:numPr>
          <w:ilvl w:val="4"/>
          <w:numId w:val="10"/>
        </w:numPr>
        <w:rPr>
          <w:szCs w:val="24"/>
          <w:lang w:eastAsia="zh-CN"/>
        </w:rPr>
      </w:pPr>
      <w:bookmarkStart w:id="368" w:name="_Toc470164238"/>
      <w:bookmarkStart w:id="369" w:name="_Toc470164820"/>
      <w:bookmarkStart w:id="370" w:name="_Toc475715429"/>
      <w:bookmarkStart w:id="371" w:name="_Toc479349241"/>
      <w:bookmarkStart w:id="372" w:name="_Toc484070689"/>
      <w:bookmarkStart w:id="373" w:name="_Toc520701556"/>
      <w:bookmarkStart w:id="374" w:name="_Toc46759174"/>
      <w:r w:rsidRPr="009C67DD">
        <w:rPr>
          <w:sz w:val="24"/>
          <w:szCs w:val="24"/>
          <w:lang w:eastAsia="zh-CN"/>
        </w:rPr>
        <w:tab/>
        <w:t>Introduction</w:t>
      </w:r>
      <w:bookmarkEnd w:id="368"/>
      <w:bookmarkEnd w:id="369"/>
      <w:bookmarkEnd w:id="370"/>
      <w:bookmarkEnd w:id="371"/>
      <w:bookmarkEnd w:id="372"/>
      <w:bookmarkEnd w:id="373"/>
      <w:bookmarkEnd w:id="374"/>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Heading3"/>
        <w:numPr>
          <w:ilvl w:val="4"/>
          <w:numId w:val="10"/>
        </w:numPr>
        <w:rPr>
          <w:szCs w:val="24"/>
          <w:lang w:eastAsia="zh-CN"/>
        </w:rPr>
      </w:pPr>
      <w:bookmarkStart w:id="375" w:name="_Toc470164239"/>
      <w:bookmarkStart w:id="376" w:name="_Toc470164821"/>
      <w:bookmarkStart w:id="377" w:name="_Toc475715430"/>
      <w:bookmarkStart w:id="378" w:name="_Toc479349242"/>
      <w:bookmarkStart w:id="379" w:name="_Toc484070690"/>
      <w:bookmarkStart w:id="380" w:name="_Toc520701557"/>
      <w:bookmarkStart w:id="381" w:name="_Toc46759175"/>
      <w:r w:rsidRPr="009C67DD">
        <w:rPr>
          <w:sz w:val="24"/>
          <w:szCs w:val="24"/>
          <w:lang w:eastAsia="zh-CN"/>
        </w:rPr>
        <w:t>Procedure for AE and CSE to initiate Creation of an Offloaded Resource</w:t>
      </w:r>
      <w:bookmarkEnd w:id="375"/>
      <w:bookmarkEnd w:id="376"/>
      <w:bookmarkEnd w:id="377"/>
      <w:bookmarkEnd w:id="378"/>
      <w:bookmarkEnd w:id="379"/>
      <w:bookmarkEnd w:id="380"/>
      <w:bookmarkEnd w:id="381"/>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960BC00"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26952F24"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00D64671">
        <w:rPr>
          <w:noProof/>
        </w:rPr>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00D64671">
        <w:rPr>
          <w:noProof/>
        </w:rPr>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4447FE">
              <w:rPr>
                <w:iCs/>
              </w:rPr>
              <w:t xml:space="preserve">Initiate Resource Offloading: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34615873"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C61B9AB"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651AC96D"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4F5D3695"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0FF581F9"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Heading3"/>
        <w:numPr>
          <w:ilvl w:val="4"/>
          <w:numId w:val="10"/>
        </w:numPr>
        <w:rPr>
          <w:szCs w:val="24"/>
          <w:lang w:eastAsia="zh-CN"/>
        </w:rPr>
      </w:pPr>
      <w:bookmarkStart w:id="382" w:name="_Toc470164240"/>
      <w:bookmarkStart w:id="383" w:name="_Toc470164822"/>
      <w:bookmarkStart w:id="384" w:name="_Toc475715431"/>
      <w:bookmarkStart w:id="385" w:name="_Toc479349243"/>
      <w:bookmarkStart w:id="386" w:name="_Toc484070691"/>
      <w:bookmarkStart w:id="387" w:name="_Toc520701558"/>
      <w:bookmarkStart w:id="388" w:name="_Toc46759176"/>
      <w:r w:rsidRPr="009C67DD">
        <w:rPr>
          <w:sz w:val="24"/>
          <w:szCs w:val="24"/>
          <w:lang w:eastAsia="zh-CN"/>
        </w:rPr>
        <w:t>Procedure at AE or CSE to Retrieve information from an Offloaded Resource</w:t>
      </w:r>
      <w:bookmarkEnd w:id="382"/>
      <w:bookmarkEnd w:id="383"/>
      <w:bookmarkEnd w:id="384"/>
      <w:bookmarkEnd w:id="385"/>
      <w:bookmarkEnd w:id="386"/>
      <w:bookmarkEnd w:id="387"/>
      <w:bookmarkEnd w:id="388"/>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6431BAF5"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6AE2BB0D"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sidR="00D64671">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6FE8C830"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033E0F17"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85C71FE"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63C1C776"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Heading3"/>
        <w:numPr>
          <w:ilvl w:val="4"/>
          <w:numId w:val="10"/>
        </w:numPr>
        <w:rPr>
          <w:szCs w:val="24"/>
          <w:lang w:eastAsia="zh-CN"/>
        </w:rPr>
      </w:pPr>
      <w:bookmarkStart w:id="389" w:name="_Toc46759177"/>
      <w:r w:rsidRPr="009C67DD">
        <w:rPr>
          <w:sz w:val="24"/>
          <w:szCs w:val="24"/>
          <w:lang w:eastAsia="zh-CN"/>
        </w:rPr>
        <w:t>Synchronization Procedures</w:t>
      </w:r>
      <w:bookmarkEnd w:id="389"/>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7FECDC05"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5F33DB7E"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4447FE">
              <w:rPr>
                <w:iCs/>
              </w:rPr>
              <w:t>Resource 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40A69B9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67566F51"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2DD341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Heading3"/>
        <w:numPr>
          <w:ilvl w:val="4"/>
          <w:numId w:val="10"/>
        </w:numPr>
        <w:rPr>
          <w:szCs w:val="24"/>
          <w:lang w:eastAsia="zh-CN"/>
        </w:rPr>
      </w:pPr>
      <w:bookmarkStart w:id="390" w:name="_Toc46759178"/>
      <w:r w:rsidRPr="009C67DD">
        <w:rPr>
          <w:sz w:val="24"/>
          <w:szCs w:val="24"/>
          <w:lang w:eastAsia="zh-CN"/>
        </w:rPr>
        <w:t>Finalization Procedures</w:t>
      </w:r>
      <w:bookmarkEnd w:id="390"/>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30EE1153"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3AF30103"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4447FE">
              <w:rPr>
                <w:iCs/>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13A7917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0B0D0578"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1D1C6849"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0093C36A" w14:textId="77777777" w:rsidR="000B5EF8" w:rsidRDefault="000B5EF8" w:rsidP="000A5EB9">
      <w:pPr>
        <w:keepNext/>
        <w:keepLines/>
      </w:pPr>
    </w:p>
    <w:p w14:paraId="6243BBB1" w14:textId="22411D87" w:rsidR="002A6EF9" w:rsidRPr="00EA384F" w:rsidRDefault="002A6EF9" w:rsidP="004447FE">
      <w:pPr>
        <w:pStyle w:val="Heading3"/>
        <w:numPr>
          <w:ilvl w:val="2"/>
          <w:numId w:val="10"/>
        </w:numPr>
        <w:rPr>
          <w:lang w:eastAsia="zh-CN"/>
        </w:rPr>
      </w:pPr>
      <w:bookmarkStart w:id="391" w:name="_Toc46759179"/>
      <w:r w:rsidRPr="00EA384F">
        <w:rPr>
          <w:lang w:eastAsia="zh-CN"/>
        </w:rPr>
        <w:t>Comparison on Offloading Alternatives</w:t>
      </w:r>
      <w:bookmarkEnd w:id="391"/>
    </w:p>
    <w:p w14:paraId="5B845489" w14:textId="353F078C" w:rsidR="002A6EF9" w:rsidRPr="00770B14" w:rsidRDefault="002A6EF9" w:rsidP="00EA384F">
      <w:pPr>
        <w:rPr>
          <w:lang w:val="en-US" w:eastAsia="ko-KR"/>
        </w:rPr>
      </w:pPr>
      <w:r>
        <w:t xml:space="preserve">Two solutions are proposed for </w:t>
      </w:r>
      <w:r w:rsidRPr="00C5346C">
        <w:t>Key Issue 1.</w:t>
      </w:r>
      <w:r>
        <w:t xml:space="preserve"> The first solution (</w:t>
      </w:r>
      <w:r w:rsidR="00EA384F">
        <w:t xml:space="preserve">clause </w:t>
      </w:r>
      <w:r w:rsidR="00EA384F">
        <w:fldChar w:fldCharType="begin"/>
      </w:r>
      <w:r w:rsidR="00EA384F">
        <w:instrText xml:space="preserve"> REF _Ref41044719 \r \h </w:instrText>
      </w:r>
      <w:r w:rsidR="00EA384F">
        <w:fldChar w:fldCharType="separate"/>
      </w:r>
      <w:r w:rsidR="00D64671">
        <w:t>9.1</w:t>
      </w:r>
      <w:r w:rsidR="00EA384F">
        <w:fldChar w:fldCharType="end"/>
      </w:r>
      <w:r>
        <w:t>) uses</w:t>
      </w:r>
      <w:r w:rsidRPr="00C5346C">
        <w:t xml:space="preserve"> </w:t>
      </w:r>
      <w:r>
        <w:t xml:space="preserve">the announcement resource while the second solution (see </w:t>
      </w:r>
      <w:r w:rsidR="00EA384F">
        <w:t>clause</w:t>
      </w:r>
      <w:r>
        <w:t xml:space="preserve"> </w:t>
      </w:r>
      <w:r w:rsidR="00EA384F">
        <w:fldChar w:fldCharType="begin"/>
      </w:r>
      <w:r w:rsidR="00EA384F">
        <w:instrText xml:space="preserve"> REF _Ref41044737 \r \h </w:instrText>
      </w:r>
      <w:r w:rsidR="00EA384F">
        <w:fldChar w:fldCharType="separate"/>
      </w:r>
      <w:r w:rsidR="00D64671">
        <w:t>9.2</w:t>
      </w:r>
      <w:r w:rsidR="00EA384F">
        <w:fldChar w:fldCharType="end"/>
      </w:r>
      <w:r>
        <w:t xml:space="preserve">) uses a dedicated resource to manage resource offloading. In this section, two solutions are analysed in terms of three criteria, i.e., system impact, complexity and extensibility. </w:t>
      </w:r>
    </w:p>
    <w:p w14:paraId="7EABE06F" w14:textId="77777777" w:rsidR="002A6EF9" w:rsidRDefault="002A6EF9" w:rsidP="00EA384F">
      <w:pPr>
        <w:numPr>
          <w:ilvl w:val="0"/>
          <w:numId w:val="158"/>
        </w:numPr>
      </w:pPr>
      <w:r>
        <w:t>System impact: checks that how much impact to existing oneM2M system.</w:t>
      </w:r>
    </w:p>
    <w:p w14:paraId="22CE0C45" w14:textId="77777777" w:rsidR="002A6EF9" w:rsidRDefault="002A6EF9" w:rsidP="00EA384F">
      <w:pPr>
        <w:numPr>
          <w:ilvl w:val="0"/>
          <w:numId w:val="158"/>
        </w:numPr>
      </w:pPr>
      <w:r>
        <w:lastRenderedPageBreak/>
        <w:t>Complexity: checks that how complicated to realize the concept.</w:t>
      </w:r>
    </w:p>
    <w:p w14:paraId="55B975FA" w14:textId="77777777" w:rsidR="002A6EF9" w:rsidRDefault="002A6EF9" w:rsidP="002A6EF9">
      <w:pPr>
        <w:numPr>
          <w:ilvl w:val="0"/>
          <w:numId w:val="158"/>
        </w:numPr>
      </w:pPr>
      <w:r>
        <w:t>Extensibility: checks that how easy to add new features</w:t>
      </w:r>
    </w:p>
    <w:p w14:paraId="46EFD987" w14:textId="77777777" w:rsidR="002A6EF9" w:rsidRDefault="002A6EF9" w:rsidP="00EA384F">
      <w:r>
        <w:t xml:space="preserve">Here is a brief summary of two solutions. </w:t>
      </w:r>
    </w:p>
    <w:p w14:paraId="7A78E47C" w14:textId="77777777" w:rsidR="002A6EF9" w:rsidRDefault="002A6EF9" w:rsidP="00EA384F">
      <w:pPr>
        <w:numPr>
          <w:ilvl w:val="0"/>
          <w:numId w:val="158"/>
        </w:numPr>
      </w:pPr>
      <w:r>
        <w:t xml:space="preserve">Solution 1: </w:t>
      </w:r>
      <w:r w:rsidRPr="000232C2">
        <w:t xml:space="preserve">A resource can be </w:t>
      </w:r>
      <w:r>
        <w:t>offloaded to a</w:t>
      </w:r>
      <w:r w:rsidRPr="000232C2">
        <w:t xml:space="preserve"> remote CSE </w:t>
      </w:r>
      <w:r>
        <w:t xml:space="preserve">using the announcement resource. In order to support the necessary features of offloading concept, additional attributes have to be introduced mainly for synchronization between offloaded resource and offloading resource. </w:t>
      </w:r>
    </w:p>
    <w:p w14:paraId="0AE25E17" w14:textId="77777777" w:rsidR="002A6EF9" w:rsidRDefault="002A6EF9" w:rsidP="00EA384F">
      <w:pPr>
        <w:numPr>
          <w:ilvl w:val="0"/>
          <w:numId w:val="158"/>
        </w:numPr>
      </w:pPr>
      <w:r>
        <w:t xml:space="preserve">Solution 2: A resource can be offloaded to a remote CSE using a dedicated resource. Similar to the announcement resource, both offloading and offloaded resources should have several attributes, such as the indication of offloading, links between two associated resources, synchronization. </w:t>
      </w:r>
    </w:p>
    <w:p w14:paraId="29404158" w14:textId="1A342DFB" w:rsidR="002A6EF9" w:rsidRDefault="002A6EF9" w:rsidP="002A6EF9">
      <w:r>
        <w:t xml:space="preserve">Table  shows the analysis of two proposed solutions in terms of three criteria. </w:t>
      </w:r>
    </w:p>
    <w:p w14:paraId="435C19F8" w14:textId="1494EB67" w:rsidR="002A6EF9" w:rsidRPr="00B916D0" w:rsidRDefault="000B5EF8" w:rsidP="004447FE">
      <w:pPr>
        <w:pStyle w:val="TH"/>
      </w:pPr>
      <w:r w:rsidRPr="00B7529C">
        <w:t xml:space="preserve">Table </w:t>
      </w:r>
      <w:r w:rsidRPr="00B7529C">
        <w:fldChar w:fldCharType="begin"/>
      </w:r>
      <w:r w:rsidRPr="00B7529C">
        <w:instrText xml:space="preserve"> STYLEREF </w:instrText>
      </w:r>
      <w:r>
        <w:instrText>3</w:instrText>
      </w:r>
      <w:r w:rsidRPr="00B7529C">
        <w:instrText xml:space="preserve"> \s </w:instrText>
      </w:r>
      <w:r w:rsidRPr="00B7529C">
        <w:fldChar w:fldCharType="separate"/>
      </w:r>
      <w:r w:rsidR="00D64671">
        <w:rPr>
          <w:noProof/>
        </w:rPr>
        <w:t>9.2.3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 xml:space="preserve">: </w:t>
      </w:r>
      <w:r w:rsidR="002A6EF9">
        <w:t>Analysis of two proposed 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83"/>
        <w:gridCol w:w="3818"/>
        <w:gridCol w:w="3818"/>
      </w:tblGrid>
      <w:tr w:rsidR="002A6EF9" w:rsidRPr="006B329D" w14:paraId="4D6BFE4B" w14:textId="77777777" w:rsidTr="004447FE">
        <w:tc>
          <w:tcPr>
            <w:tcW w:w="1272" w:type="dxa"/>
            <w:shd w:val="clear" w:color="auto" w:fill="F2F2F2" w:themeFill="background1" w:themeFillShade="F2"/>
          </w:tcPr>
          <w:p w14:paraId="21178E2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Criteria</w:t>
            </w:r>
          </w:p>
        </w:tc>
        <w:tc>
          <w:tcPr>
            <w:tcW w:w="783" w:type="dxa"/>
            <w:shd w:val="clear" w:color="auto" w:fill="F2F2F2" w:themeFill="background1" w:themeFillShade="F2"/>
          </w:tcPr>
          <w:p w14:paraId="1FB56F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Result</w:t>
            </w:r>
          </w:p>
        </w:tc>
        <w:tc>
          <w:tcPr>
            <w:tcW w:w="3818" w:type="dxa"/>
            <w:shd w:val="clear" w:color="auto" w:fill="F2F2F2" w:themeFill="background1" w:themeFillShade="F2"/>
          </w:tcPr>
          <w:p w14:paraId="0E804260"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1 (announcement resource)</w:t>
            </w:r>
          </w:p>
        </w:tc>
        <w:tc>
          <w:tcPr>
            <w:tcW w:w="3818" w:type="dxa"/>
            <w:shd w:val="clear" w:color="auto" w:fill="F2F2F2" w:themeFill="background1" w:themeFillShade="F2"/>
          </w:tcPr>
          <w:p w14:paraId="697F22EE"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2 (dedicated resource)</w:t>
            </w:r>
          </w:p>
        </w:tc>
      </w:tr>
      <w:tr w:rsidR="002A6EF9" w:rsidRPr="006B329D" w14:paraId="08984E8B" w14:textId="77777777" w:rsidTr="004447FE">
        <w:tc>
          <w:tcPr>
            <w:tcW w:w="1272" w:type="dxa"/>
            <w:shd w:val="clear" w:color="auto" w:fill="auto"/>
            <w:vAlign w:val="center"/>
          </w:tcPr>
          <w:p w14:paraId="43076A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Impact</w:t>
            </w:r>
          </w:p>
        </w:tc>
        <w:tc>
          <w:tcPr>
            <w:tcW w:w="783" w:type="dxa"/>
            <w:shd w:val="clear" w:color="auto" w:fill="auto"/>
            <w:vAlign w:val="center"/>
          </w:tcPr>
          <w:p w14:paraId="0E8A8FA6"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74B581AF"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Low impact</w:t>
            </w:r>
          </w:p>
          <w:p w14:paraId="723D011F"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Only added attributes to the announcement resource should be investigated for the system impact.</w:t>
            </w:r>
          </w:p>
        </w:tc>
        <w:tc>
          <w:tcPr>
            <w:tcW w:w="3818" w:type="dxa"/>
            <w:shd w:val="clear" w:color="auto" w:fill="auto"/>
            <w:vAlign w:val="center"/>
          </w:tcPr>
          <w:p w14:paraId="2960E77E"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High impact</w:t>
            </w:r>
          </w:p>
          <w:p w14:paraId="059D8F8A"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There may be a various hidden impact on other existing resources.</w:t>
            </w:r>
          </w:p>
        </w:tc>
      </w:tr>
      <w:tr w:rsidR="002A6EF9" w:rsidRPr="006B329D" w14:paraId="1A958B6F" w14:textId="77777777" w:rsidTr="004447FE">
        <w:tc>
          <w:tcPr>
            <w:tcW w:w="1272" w:type="dxa"/>
            <w:shd w:val="clear" w:color="auto" w:fill="auto"/>
            <w:vAlign w:val="center"/>
          </w:tcPr>
          <w:p w14:paraId="5609E0D1"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Compexity</w:t>
            </w:r>
          </w:p>
        </w:tc>
        <w:tc>
          <w:tcPr>
            <w:tcW w:w="783" w:type="dxa"/>
            <w:shd w:val="clear" w:color="auto" w:fill="auto"/>
            <w:vAlign w:val="center"/>
          </w:tcPr>
          <w:p w14:paraId="5402A63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04AF623A"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Low complexity</w:t>
            </w:r>
          </w:p>
          <w:p w14:paraId="5758012B"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the existing resource is used, the complexity stays low.</w:t>
            </w:r>
          </w:p>
        </w:tc>
        <w:tc>
          <w:tcPr>
            <w:tcW w:w="3818" w:type="dxa"/>
            <w:shd w:val="clear" w:color="auto" w:fill="auto"/>
            <w:vAlign w:val="center"/>
          </w:tcPr>
          <w:p w14:paraId="6631AE01"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complexity</w:t>
            </w:r>
          </w:p>
          <w:p w14:paraId="1AED3EF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 newly introduced resource can increase the complexity of the system.</w:t>
            </w:r>
          </w:p>
        </w:tc>
      </w:tr>
      <w:tr w:rsidR="002A6EF9" w:rsidRPr="006B329D" w14:paraId="501F98D7" w14:textId="77777777" w:rsidTr="004447FE">
        <w:tc>
          <w:tcPr>
            <w:tcW w:w="1272" w:type="dxa"/>
            <w:shd w:val="clear" w:color="auto" w:fill="auto"/>
            <w:vAlign w:val="center"/>
          </w:tcPr>
          <w:p w14:paraId="7612E4E8"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Extensibility</w:t>
            </w:r>
          </w:p>
        </w:tc>
        <w:tc>
          <w:tcPr>
            <w:tcW w:w="783" w:type="dxa"/>
            <w:shd w:val="clear" w:color="auto" w:fill="auto"/>
            <w:vAlign w:val="center"/>
          </w:tcPr>
          <w:p w14:paraId="4DE4925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Sol2</w:t>
            </w:r>
          </w:p>
        </w:tc>
        <w:tc>
          <w:tcPr>
            <w:tcW w:w="3818" w:type="dxa"/>
            <w:shd w:val="clear" w:color="auto" w:fill="auto"/>
            <w:vAlign w:val="center"/>
          </w:tcPr>
          <w:p w14:paraId="54CEE966" w14:textId="77777777" w:rsidR="002A6EF9" w:rsidRPr="004447FE" w:rsidRDefault="002A6EF9" w:rsidP="00E60CBE">
            <w:pPr>
              <w:spacing w:after="0"/>
              <w:jc w:val="center"/>
              <w:rPr>
                <w:rFonts w:asciiTheme="majorHAnsi" w:hAnsiTheme="majorHAnsi" w:cstheme="majorHAnsi"/>
                <w:b/>
                <w:bCs/>
              </w:rPr>
            </w:pPr>
            <w:r w:rsidRPr="004447FE">
              <w:rPr>
                <w:rFonts w:asciiTheme="majorHAnsi" w:hAnsiTheme="majorHAnsi" w:cstheme="majorHAnsi"/>
                <w:b/>
                <w:bCs/>
              </w:rPr>
              <w:t>Low extensibility</w:t>
            </w:r>
          </w:p>
          <w:p w14:paraId="20DCC71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At this moment, the identified requirements for the offloading concept can be supported through the enhancements to the announcement resource. But it is not clear whether further additional features (if identified) can be easily adapted to the announcement resource.</w:t>
            </w:r>
          </w:p>
        </w:tc>
        <w:tc>
          <w:tcPr>
            <w:tcW w:w="3818" w:type="dxa"/>
            <w:shd w:val="clear" w:color="auto" w:fill="auto"/>
            <w:vAlign w:val="center"/>
          </w:tcPr>
          <w:p w14:paraId="50CDCF49"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extensibility</w:t>
            </w:r>
          </w:p>
          <w:p w14:paraId="029603E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a new resource dedicated to offloading is introduced, additional new features can be easily added.</w:t>
            </w:r>
          </w:p>
        </w:tc>
      </w:tr>
    </w:tbl>
    <w:p w14:paraId="67376299" w14:textId="77777777" w:rsidR="002A6EF9" w:rsidRPr="000232C2" w:rsidRDefault="002A6EF9" w:rsidP="002A6EF9"/>
    <w:p w14:paraId="52CE670A" w14:textId="77777777" w:rsidR="002A6EF9" w:rsidRDefault="002A6EF9" w:rsidP="002A6EF9">
      <w:pPr>
        <w:keepNext/>
        <w:keepLines/>
      </w:pPr>
      <w:r>
        <w:t xml:space="preserve">Based on the analysis above, solution 1 shows low system impact and complexity compared to solution 2. This means that solution 1 can be easily adapted to the existing oneM2M system. </w:t>
      </w:r>
    </w:p>
    <w:p w14:paraId="5353D435" w14:textId="77777777" w:rsidR="002A6EF9" w:rsidRDefault="002A6EF9" w:rsidP="002A6EF9">
      <w:pPr>
        <w:keepNext/>
        <w:keepLines/>
      </w:pPr>
      <w:r>
        <w:t xml:space="preserve">In the case of solution 1, the following enhancements to the resource announcement are expected: </w:t>
      </w:r>
    </w:p>
    <w:p w14:paraId="5200CC78" w14:textId="77777777" w:rsidR="002A6EF9" w:rsidRDefault="002A6EF9" w:rsidP="00EA384F">
      <w:pPr>
        <w:keepNext/>
        <w:keepLines/>
        <w:numPr>
          <w:ilvl w:val="0"/>
          <w:numId w:val="158"/>
        </w:numPr>
      </w:pPr>
      <w:r>
        <w:t>Introduce two types of announced resource, i.e., updatable and non-updatable</w:t>
      </w:r>
    </w:p>
    <w:p w14:paraId="03B101EC" w14:textId="77777777" w:rsidR="002A6EF9" w:rsidRDefault="002A6EF9" w:rsidP="00EA384F">
      <w:pPr>
        <w:keepNext/>
        <w:keepLines/>
        <w:numPr>
          <w:ilvl w:val="0"/>
          <w:numId w:val="158"/>
        </w:numPr>
      </w:pPr>
      <w:r>
        <w:t>Enhanced synchronization mechanism to support changes on announced resource(s)</w:t>
      </w:r>
    </w:p>
    <w:p w14:paraId="03FAEC08" w14:textId="2C9832DA" w:rsidR="00050921" w:rsidRPr="002A6EF9"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392" w:name="_Toc46759180"/>
      <w:r>
        <w:t xml:space="preserve">Solution </w:t>
      </w:r>
      <w:r>
        <w:rPr>
          <w:lang w:eastAsia="zh-CN"/>
        </w:rPr>
        <w:t>C</w:t>
      </w:r>
      <w:r>
        <w:rPr>
          <w:lang w:val="en-US" w:eastAsia="zh-CN"/>
        </w:rPr>
        <w:t>: Common Service description and service-awareness</w:t>
      </w:r>
      <w:bookmarkEnd w:id="392"/>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6E45CBEE"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00D64671">
        <w:t>i.37</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FB5503D"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2995BB0D"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w:t>
      </w:r>
      <w:proofErr w:type="gramStart"/>
      <w:r w:rsidRPr="003A40E1">
        <w:rPr>
          <w:lang w:val="en-US"/>
        </w:rPr>
        <w:t>sub</w:t>
      </w:r>
      <w:proofErr w:type="gramEnd"/>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2483E145"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5E1F2FFE"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4CDAFE6F" w:rsidR="00050921" w:rsidRDefault="00050921" w:rsidP="00050921"/>
    <w:p w14:paraId="0575D1C4" w14:textId="1A1B710B" w:rsidR="00050921" w:rsidRPr="004447FE" w:rsidRDefault="003200DD" w:rsidP="00050921">
      <w:pPr>
        <w:rPr>
          <w:iCs/>
        </w:rPr>
      </w:pPr>
      <w:r w:rsidRPr="003A40E1">
        <w:rPr>
          <w:lang w:val="en-US"/>
        </w:rPr>
        <w:t>NOTE:</w:t>
      </w:r>
      <w:r>
        <w:rPr>
          <w:lang w:val="en-US"/>
        </w:rPr>
        <w:t xml:space="preserve"> </w:t>
      </w:r>
      <w:r w:rsidR="00050921" w:rsidRPr="004447FE">
        <w:rPr>
          <w:iCs/>
        </w:rPr>
        <w:t>How the CS and CSF concepts, as well as csType and csfType, map to the concepts of product profiles and features is FFS.</w:t>
      </w:r>
    </w:p>
    <w:p w14:paraId="13FD09DF" w14:textId="42A40651" w:rsidR="00050921" w:rsidRPr="003A40E1" w:rsidRDefault="00D64671" w:rsidP="00050921">
      <w:pPr>
        <w:rPr>
          <w:lang w:eastAsia="ko-KR"/>
        </w:rPr>
      </w:pPr>
      <w:r>
        <w:fldChar w:fldCharType="begin"/>
      </w:r>
      <w:r>
        <w:instrText xml:space="preserve"> REF _Ref46757531 \h  \* MERGEFORMAT </w:instrText>
      </w:r>
      <w:r>
        <w:fldChar w:fldCharType="separate"/>
      </w:r>
      <w:r w:rsidRPr="00D64671">
        <w:t>Figure 9.2.3</w:t>
      </w:r>
      <w:r w:rsidRPr="00D64671">
        <w:noBreakHyphen/>
        <w:t>1</w:t>
      </w:r>
      <w:r>
        <w:fldChar w:fldCharType="end"/>
      </w:r>
      <w:r>
        <w:rPr>
          <w:rFonts w:ascii="ＭＳ 明朝" w:eastAsia="ＭＳ 明朝" w:hAnsi="ＭＳ 明朝" w:cs="ＭＳ 明朝" w:hint="eastAsia"/>
          <w:lang w:eastAsia="ja-JP"/>
        </w:rPr>
        <w:t xml:space="preserve"> </w:t>
      </w:r>
      <w:r w:rsidR="00050921" w:rsidRPr="003A40E1">
        <w:t>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1665F8" w:rsidP="00050921">
      <w:pPr>
        <w:ind w:left="284"/>
        <w:rPr>
          <w:lang w:val="en-US"/>
        </w:rPr>
      </w:pPr>
      <w:r>
        <w:pict w14:anchorId="3E214202">
          <v:shape id="_x0000_i1036" type="#_x0000_t75" style="width:479.4pt;height:168pt">
            <v:imagedata r:id="rId135" o:title=""/>
          </v:shape>
        </w:pict>
      </w:r>
    </w:p>
    <w:p w14:paraId="06D2C5A7" w14:textId="15CEF79C" w:rsidR="00050921" w:rsidRPr="003A40E1" w:rsidRDefault="00050921" w:rsidP="00050921">
      <w:pPr>
        <w:jc w:val="center"/>
        <w:rPr>
          <w:rFonts w:ascii="Arial" w:hAnsi="Arial" w:cs="Arial"/>
          <w:b/>
        </w:rPr>
      </w:pPr>
      <w:bookmarkStart w:id="393" w:name="_Ref46757531"/>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bookmarkEnd w:id="393"/>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6B78EF6F" w:rsidR="00050921" w:rsidRPr="003A40E1" w:rsidRDefault="00D64671" w:rsidP="00050921">
      <w:pPr>
        <w:rPr>
          <w:lang w:eastAsia="ko-KR"/>
        </w:rPr>
      </w:pPr>
      <w:r>
        <w:lastRenderedPageBreak/>
        <w:fldChar w:fldCharType="begin"/>
      </w:r>
      <w:r>
        <w:instrText xml:space="preserve"> REF _Ref46757596 \h  \* MERGEFORMAT </w:instrText>
      </w:r>
      <w:r>
        <w:fldChar w:fldCharType="separate"/>
      </w:r>
      <w:r w:rsidRPr="00D64671">
        <w:t>Figure 9.2.3</w:t>
      </w:r>
      <w:r w:rsidRPr="00D64671">
        <w:noBreakHyphen/>
        <w:t>2</w:t>
      </w:r>
      <w:r>
        <w:fldChar w:fldCharType="end"/>
      </w:r>
      <w:r>
        <w:t xml:space="preserve"> </w:t>
      </w:r>
      <w:r w:rsidR="00050921" w:rsidRPr="003A40E1">
        <w:t>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1665F8" w:rsidP="00050921">
      <w:pPr>
        <w:jc w:val="center"/>
        <w:rPr>
          <w:b/>
        </w:rPr>
      </w:pPr>
      <w:r>
        <w:pict w14:anchorId="1CEE1015">
          <v:shape id="_x0000_i1037" type="#_x0000_t75" style="width:480pt;height:198pt">
            <v:imagedata r:id="rId136" o:title=""/>
          </v:shape>
        </w:pict>
      </w:r>
    </w:p>
    <w:p w14:paraId="2FF2FA16" w14:textId="188D7CCB" w:rsidR="00050921" w:rsidRPr="003A40E1" w:rsidRDefault="00050921" w:rsidP="00050921">
      <w:pPr>
        <w:jc w:val="center"/>
        <w:rPr>
          <w:rFonts w:ascii="Arial" w:hAnsi="Arial" w:cs="Arial"/>
          <w:b/>
        </w:rPr>
      </w:pPr>
      <w:bookmarkStart w:id="394" w:name="_Ref46757596"/>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2</w:t>
      </w:r>
      <w:r w:rsidRPr="003A40E1">
        <w:rPr>
          <w:rFonts w:ascii="Arial" w:hAnsi="Arial" w:cs="Arial"/>
          <w:b/>
        </w:rPr>
        <w:fldChar w:fldCharType="end"/>
      </w:r>
      <w:bookmarkEnd w:id="394"/>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395" w:name="_Toc46759181"/>
      <w:r w:rsidRPr="00FE3C0C">
        <w:rPr>
          <w:szCs w:val="28"/>
          <w:lang w:eastAsia="zh-CN"/>
        </w:rPr>
        <w:t>Impacted Resources and Attributes</w:t>
      </w:r>
      <w:bookmarkEnd w:id="395"/>
    </w:p>
    <w:p w14:paraId="4F435739" w14:textId="77777777" w:rsidR="00933B37" w:rsidRPr="00FE3C0C" w:rsidRDefault="00933B37" w:rsidP="00933B37">
      <w:pPr>
        <w:pStyle w:val="Heading3"/>
        <w:numPr>
          <w:ilvl w:val="4"/>
          <w:numId w:val="10"/>
        </w:numPr>
        <w:rPr>
          <w:sz w:val="24"/>
          <w:szCs w:val="24"/>
          <w:lang w:eastAsia="zh-CN"/>
        </w:rPr>
      </w:pPr>
      <w:bookmarkStart w:id="396" w:name="_Toc46759182"/>
      <w:r w:rsidRPr="00FE3C0C">
        <w:rPr>
          <w:sz w:val="24"/>
          <w:szCs w:val="24"/>
          <w:lang w:eastAsia="zh-CN"/>
        </w:rPr>
        <w:t>Overview</w:t>
      </w:r>
      <w:bookmarkEnd w:id="396"/>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397" w:name="_Toc46759183"/>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397"/>
    </w:p>
    <w:p w14:paraId="7A8A9B55" w14:textId="77777777" w:rsidR="00050921" w:rsidRPr="003A40E1" w:rsidRDefault="00050921" w:rsidP="00050921">
      <w:r w:rsidRPr="003A40E1">
        <w:t>New attributes for the &lt;</w:t>
      </w:r>
      <w:r w:rsidRPr="003A40E1">
        <w:rPr>
          <w:i/>
        </w:rPr>
        <w:t>CSEBase</w:t>
      </w:r>
      <w:r w:rsidRPr="003A40E1">
        <w:t xml:space="preserve">&gt; resource </w:t>
      </w:r>
      <w:proofErr w:type="gramStart"/>
      <w:r w:rsidRPr="003A40E1">
        <w:t>are</w:t>
      </w:r>
      <w:proofErr w:type="gramEnd"/>
      <w:r w:rsidRPr="003A40E1">
        <w:t xml:space="preserve"> proposed as shown in the table below.</w:t>
      </w:r>
    </w:p>
    <w:p w14:paraId="327609C2" w14:textId="6FEB17AE"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398" w:name="_Toc46759184"/>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398"/>
    </w:p>
    <w:p w14:paraId="29195F2F" w14:textId="77777777" w:rsidR="00050921" w:rsidRPr="003A40E1" w:rsidRDefault="00050921" w:rsidP="00050921">
      <w:r w:rsidRPr="003A40E1">
        <w:t>New attributes for the &lt;</w:t>
      </w:r>
      <w:r w:rsidRPr="003A40E1">
        <w:rPr>
          <w:i/>
        </w:rPr>
        <w:t>remoteCSE</w:t>
      </w:r>
      <w:r w:rsidRPr="003A40E1">
        <w:t xml:space="preserve">&gt; resource </w:t>
      </w:r>
      <w:proofErr w:type="gramStart"/>
      <w:r w:rsidRPr="003A40E1">
        <w:t>are</w:t>
      </w:r>
      <w:proofErr w:type="gramEnd"/>
      <w:r w:rsidRPr="003A40E1">
        <w:t xml:space="preserve"> proposed as shown in the table below.</w:t>
      </w:r>
    </w:p>
    <w:p w14:paraId="4D654B22" w14:textId="5C86802F"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399" w:name="_Toc46759185"/>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399"/>
    </w:p>
    <w:p w14:paraId="107814B1" w14:textId="77777777" w:rsidR="00050921" w:rsidRPr="003A40E1" w:rsidRDefault="00050921" w:rsidP="00050921">
      <w:r w:rsidRPr="003A40E1">
        <w:t>New attributes for the &lt;</w:t>
      </w:r>
      <w:r w:rsidRPr="003A40E1">
        <w:rPr>
          <w:i/>
        </w:rPr>
        <w:t>AE</w:t>
      </w:r>
      <w:r w:rsidRPr="003A40E1">
        <w:t xml:space="preserve">&gt; resource </w:t>
      </w:r>
      <w:proofErr w:type="gramStart"/>
      <w:r w:rsidRPr="003A40E1">
        <w:t>are</w:t>
      </w:r>
      <w:proofErr w:type="gramEnd"/>
      <w:r w:rsidRPr="003A40E1">
        <w:t xml:space="preserve"> proposed as shown in the table below.</w:t>
      </w:r>
    </w:p>
    <w:p w14:paraId="69BE9501" w14:textId="64370A8A"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3D1EEC49"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00D64671">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29CC61D4" w:rsidR="00050921" w:rsidRPr="004447FE" w:rsidRDefault="003200DD" w:rsidP="00050921">
      <w:pPr>
        <w:rPr>
          <w:iCs/>
        </w:rPr>
      </w:pPr>
      <w:r w:rsidRPr="004447FE">
        <w:rPr>
          <w:iCs/>
        </w:rPr>
        <w:t>NOTE</w:t>
      </w:r>
      <w:r w:rsidR="00050921" w:rsidRPr="004447FE">
        <w:rPr>
          <w:iCs/>
        </w:rPr>
        <w:t xml:space="preserve">: Further investigation needed to determine whether a single registrationHandling attribute is preferred over separate attributes for backwards compatibility.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400" w:name="_Ref9721847"/>
      <w:bookmarkStart w:id="401" w:name="_Toc46759186"/>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400"/>
      <w:bookmarkEnd w:id="401"/>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402"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20C096F5"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403" w:name="_Toc46759187"/>
      <w:r w:rsidRPr="00FE3C0C">
        <w:rPr>
          <w:sz w:val="24"/>
          <w:szCs w:val="24"/>
          <w:lang w:eastAsia="zh-CN"/>
        </w:rPr>
        <w:t xml:space="preserve">New Resource Type: </w:t>
      </w:r>
      <w:r w:rsidRPr="00933B37">
        <w:rPr>
          <w:i/>
          <w:sz w:val="24"/>
          <w:szCs w:val="24"/>
          <w:lang w:eastAsia="zh-CN"/>
        </w:rPr>
        <w:t>&lt;descendantCSEregistrationInfo&gt;</w:t>
      </w:r>
      <w:bookmarkEnd w:id="403"/>
    </w:p>
    <w:bookmarkEnd w:id="402"/>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20D1C9A6" w:rsidR="00050921" w:rsidRPr="003200DD" w:rsidRDefault="003200DD" w:rsidP="00050921">
      <w:pPr>
        <w:rPr>
          <w:iCs/>
        </w:rPr>
      </w:pPr>
      <w:r w:rsidRPr="004447FE">
        <w:rPr>
          <w:iCs/>
        </w:rPr>
        <w:t>NOTE</w:t>
      </w:r>
      <w:r w:rsidR="00050921" w:rsidRPr="004447FE">
        <w:rPr>
          <w:iCs/>
        </w:rPr>
        <w:t xml:space="preserve">: Where the &lt;descendantCSEregistrationInfo&gt; resources are stored at the IN-CSE or ancestor CSE is FFS.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1E661792"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037A16B3"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D64671">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404" w:name="_Toc46759188"/>
      <w:r w:rsidRPr="00FE3C0C">
        <w:rPr>
          <w:szCs w:val="28"/>
          <w:lang w:eastAsia="zh-CN"/>
        </w:rPr>
        <w:t>Impacted Information Flows</w:t>
      </w:r>
      <w:bookmarkEnd w:id="404"/>
    </w:p>
    <w:p w14:paraId="0EEAE7B3" w14:textId="77777777" w:rsidR="00933B37" w:rsidRPr="00FE3C0C" w:rsidRDefault="00933B37" w:rsidP="00933B37">
      <w:pPr>
        <w:pStyle w:val="Heading3"/>
        <w:numPr>
          <w:ilvl w:val="4"/>
          <w:numId w:val="10"/>
        </w:numPr>
        <w:rPr>
          <w:sz w:val="24"/>
          <w:szCs w:val="24"/>
          <w:lang w:eastAsia="zh-CN"/>
        </w:rPr>
      </w:pPr>
      <w:bookmarkStart w:id="405" w:name="_Ref9721592"/>
      <w:bookmarkStart w:id="406" w:name="_Toc46759189"/>
      <w:r w:rsidRPr="00357D28">
        <w:rPr>
          <w:sz w:val="24"/>
          <w:szCs w:val="24"/>
          <w:lang w:eastAsia="zh-CN"/>
        </w:rPr>
        <w:t>Overview</w:t>
      </w:r>
      <w:bookmarkEnd w:id="405"/>
      <w:bookmarkEnd w:id="406"/>
    </w:p>
    <w:p w14:paraId="2176CBC5" w14:textId="23667E11" w:rsidR="00050921" w:rsidRPr="00D64671" w:rsidRDefault="00050921" w:rsidP="00D64671">
      <w:pPr>
        <w:rPr>
          <w:iCs/>
          <w:lang w:val="en-US" w:eastAsia="zh-CN"/>
        </w:rPr>
      </w:pPr>
      <w:r w:rsidRPr="00D64671">
        <w:rPr>
          <w:iCs/>
          <w:lang w:val="en-US" w:eastAsia="zh-CN"/>
        </w:rPr>
        <w:t xml:space="preserve">This Information </w:t>
      </w:r>
      <w:r w:rsidR="00A13FD9" w:rsidRPr="00D64671">
        <w:rPr>
          <w:iCs/>
          <w:lang w:val="en-US" w:eastAsia="zh-CN"/>
        </w:rPr>
        <w:t>f</w:t>
      </w:r>
      <w:r w:rsidRPr="00D64671">
        <w:rPr>
          <w:iCs/>
          <w:lang w:val="en-US" w:eastAsia="zh-CN"/>
        </w:rPr>
        <w:t>lows in the following t</w:t>
      </w:r>
      <w:r w:rsidR="00A13FD9" w:rsidRPr="00D64671">
        <w:rPr>
          <w:iCs/>
          <w:lang w:val="en-US" w:eastAsia="zh-CN"/>
        </w:rPr>
        <w:t>wo</w:t>
      </w:r>
      <w:r w:rsidRPr="00D64671">
        <w:rPr>
          <w:iCs/>
          <w:lang w:val="en-US" w:eastAsia="zh-CN"/>
        </w:rPr>
        <w:t xml:space="preserve"> sub-clauses describe changes to be implemented in TS-0001 [</w:t>
      </w:r>
      <w:r w:rsidRPr="00D64671">
        <w:rPr>
          <w:iCs/>
          <w:lang w:val="en-US" w:eastAsia="zh-CN"/>
        </w:rPr>
        <w:fldChar w:fldCharType="begin"/>
      </w:r>
      <w:r w:rsidRPr="00D64671">
        <w:rPr>
          <w:iCs/>
          <w:lang w:val="en-US" w:eastAsia="zh-CN"/>
        </w:rPr>
        <w:instrText xml:space="preserve"> REF oneM2M_TS_0001 \h </w:instrText>
      </w:r>
      <w:r w:rsidR="00933B37" w:rsidRPr="00D64671">
        <w:rPr>
          <w:iCs/>
          <w:lang w:val="en-US" w:eastAsia="zh-CN"/>
        </w:rPr>
        <w:instrText xml:space="preserve"> \* MERGEFORMAT </w:instrText>
      </w:r>
      <w:r w:rsidRPr="00D64671">
        <w:rPr>
          <w:iCs/>
          <w:lang w:val="en-US" w:eastAsia="zh-CN"/>
        </w:rPr>
      </w:r>
      <w:r w:rsidRPr="00D64671">
        <w:rPr>
          <w:iCs/>
          <w:lang w:val="en-US" w:eastAsia="zh-CN"/>
        </w:rPr>
        <w:fldChar w:fldCharType="separate"/>
      </w:r>
      <w:r w:rsidR="00D64671" w:rsidRPr="00D64671">
        <w:rPr>
          <w:iCs/>
          <w:lang w:val="en-US" w:eastAsia="zh-CN"/>
        </w:rPr>
        <w:t>i.32</w:t>
      </w:r>
      <w:r w:rsidRPr="00D64671">
        <w:rPr>
          <w:iCs/>
          <w:lang w:val="en-US" w:eastAsia="zh-CN"/>
        </w:rPr>
        <w:fldChar w:fldCharType="end"/>
      </w:r>
      <w:r w:rsidRPr="00D64671">
        <w:rPr>
          <w:iCs/>
          <w:lang w:val="en-US" w:eastAsia="zh-CN"/>
        </w:rPr>
        <w:t>] as follows:</w:t>
      </w:r>
    </w:p>
    <w:p w14:paraId="65740A9F" w14:textId="52975FA7"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D64671">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5C64C08E"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D64671">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095E313" w:rsidR="00050921" w:rsidRPr="004447FE" w:rsidRDefault="003200DD" w:rsidP="00050921">
      <w:pPr>
        <w:rPr>
          <w:iCs/>
        </w:rPr>
      </w:pPr>
      <w:r w:rsidRPr="004447FE">
        <w:rPr>
          <w:iCs/>
          <w:lang w:val="en-US" w:eastAsia="zh-CN"/>
        </w:rPr>
        <w:t>NOTE</w:t>
      </w:r>
      <w:r w:rsidR="00050921" w:rsidRPr="004447FE">
        <w:rPr>
          <w:iCs/>
          <w:lang w:val="en-US" w:eastAsia="zh-CN"/>
        </w:rPr>
        <w:t xml:space="preserve">: </w:t>
      </w:r>
      <w:r w:rsidR="00050921" w:rsidRPr="004447FE">
        <w:rPr>
          <w:iCs/>
        </w:rPr>
        <w:t>How to support storing information about multi-registrations at a</w:t>
      </w:r>
      <w:r>
        <w:rPr>
          <w:iCs/>
        </w:rPr>
        <w:t>n</w:t>
      </w:r>
      <w:r w:rsidR="00050921" w:rsidRPr="004447FE">
        <w:rPr>
          <w:iCs/>
        </w:rPr>
        <w:t xml:space="preserve"> </w:t>
      </w:r>
      <w:r>
        <w:rPr>
          <w:iCs/>
        </w:rPr>
        <w:t>Edge/F</w:t>
      </w:r>
      <w:r w:rsidR="00050921" w:rsidRPr="004447FE">
        <w:rPr>
          <w:iCs/>
        </w:rPr>
        <w:t>og node is FFS</w:t>
      </w:r>
      <w:r w:rsidR="00D64671">
        <w:rPr>
          <w:iCs/>
        </w:rPr>
        <w:t>.</w:t>
      </w:r>
    </w:p>
    <w:p w14:paraId="177EE031" w14:textId="039BF78E" w:rsidR="00050921" w:rsidRPr="00933B37" w:rsidRDefault="00050921" w:rsidP="00933B37">
      <w:pPr>
        <w:pStyle w:val="Heading3"/>
        <w:numPr>
          <w:ilvl w:val="4"/>
          <w:numId w:val="10"/>
        </w:numPr>
        <w:rPr>
          <w:sz w:val="24"/>
          <w:szCs w:val="24"/>
          <w:lang w:eastAsia="zh-CN"/>
        </w:rPr>
      </w:pPr>
      <w:bookmarkStart w:id="407" w:name="_Ref9721725"/>
      <w:bookmarkStart w:id="408" w:name="_Toc46759190"/>
      <w:r w:rsidRPr="00933B37">
        <w:rPr>
          <w:sz w:val="24"/>
          <w:szCs w:val="24"/>
          <w:lang w:eastAsia="zh-CN"/>
        </w:rPr>
        <w:t>AE Registration</w:t>
      </w:r>
      <w:bookmarkEnd w:id="407"/>
      <w:bookmarkEnd w:id="408"/>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0C7EA0A2"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4F8D01C8"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45D6832F"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01517AD4"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409"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w:t>
      </w:r>
      <w:r w:rsidR="005947D4">
        <w:rPr>
          <w:lang w:val="en-US"/>
        </w:rPr>
        <w:t>E</w:t>
      </w:r>
      <w:r>
        <w:rPr>
          <w:lang w:val="en-US"/>
        </w:rPr>
        <w:t>dge/</w:t>
      </w:r>
      <w:r w:rsidR="005947D4">
        <w:rPr>
          <w:lang w:val="en-US"/>
        </w:rPr>
        <w:t>F</w:t>
      </w:r>
      <w:r>
        <w:rPr>
          <w:lang w:val="en-US"/>
        </w:rPr>
        <w:t>og deployment)</w:t>
      </w:r>
      <w:r w:rsidRPr="00230963">
        <w:rPr>
          <w:lang w:val="en-US"/>
        </w:rPr>
        <w:t xml:space="preserve">. </w:t>
      </w:r>
      <w:bookmarkEnd w:id="409"/>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516478C1"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260FDB8B"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4B080B1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 xml:space="preserve">based on deployment requirements (e.g. deployment is an </w:t>
      </w:r>
      <w:r w:rsidR="005947D4">
        <w:rPr>
          <w:lang w:val="en-US"/>
        </w:rPr>
        <w:t>E</w:t>
      </w:r>
      <w:r w:rsidR="00A13FD9">
        <w:rPr>
          <w:lang w:val="en-US"/>
        </w:rPr>
        <w:t>dge/</w:t>
      </w:r>
      <w:r w:rsidR="005947D4">
        <w:rPr>
          <w:lang w:val="en-US"/>
        </w:rPr>
        <w:t>F</w:t>
      </w:r>
      <w:r w:rsidR="00A13FD9">
        <w:rPr>
          <w:lang w:val="en-US"/>
        </w:rPr>
        <w:t>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Heading3"/>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410" w:name="_Toc46759191"/>
      <w:r w:rsidRPr="00A63FDE">
        <w:rPr>
          <w:sz w:val="24"/>
          <w:szCs w:val="24"/>
          <w:lang w:eastAsia="zh-CN"/>
        </w:rPr>
        <w:t>Initial AE Registration (updated)</w:t>
      </w:r>
      <w:bookmarkEnd w:id="410"/>
    </w:p>
    <w:p w14:paraId="294DDE2D" w14:textId="77777777" w:rsidR="00A13FD9" w:rsidRPr="000327BB" w:rsidRDefault="00A13FD9" w:rsidP="00A13FD9">
      <w:r w:rsidRPr="000327BB">
        <w:object w:dxaOrig="16350" w:dyaOrig="22710" w14:anchorId="456BA204">
          <v:shape id="_x0000_i1038" type="#_x0000_t75" style="width:492pt;height:678pt" o:ole="">
            <v:imagedata r:id="rId137" o:title=""/>
          </v:shape>
          <o:OLEObject Type="Embed" ProgID="Visio.Drawing.15" ShapeID="_x0000_i1038" DrawAspect="Content" ObjectID="_1662836877" r:id="rId138"/>
        </w:object>
      </w:r>
    </w:p>
    <w:p w14:paraId="2B513CB1" w14:textId="1C82A198" w:rsidR="00A13FD9" w:rsidRDefault="00A13FD9" w:rsidP="003A3C57">
      <w:pPr>
        <w:pStyle w:val="Caption"/>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D64671">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D64671">
        <w:rPr>
          <w:noProof/>
        </w:rPr>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7267E7D3"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Heading3"/>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411" w:name="_Toc46759192"/>
      <w:r w:rsidR="00A13FD9" w:rsidRPr="00A63FDE">
        <w:rPr>
          <w:sz w:val="24"/>
          <w:szCs w:val="24"/>
          <w:lang w:val="en-US"/>
        </w:rPr>
        <w:t>Subsequent registration with registrationHandling = trackRegistrationPoint</w:t>
      </w:r>
      <w:bookmarkEnd w:id="411"/>
    </w:p>
    <w:p w14:paraId="3AD39414" w14:textId="4C0C3498"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39" type="#_x0000_t75" style="width:467.4pt;height:414pt" o:ole="">
            <v:imagedata r:id="rId139" o:title=""/>
          </v:shape>
          <o:OLEObject Type="Embed" ProgID="Visio.Drawing.15" ShapeID="_x0000_i1039" DrawAspect="Content" ObjectID="_1662836878" r:id="rId140"/>
        </w:object>
      </w:r>
    </w:p>
    <w:p w14:paraId="775AF2E5" w14:textId="5B567007" w:rsidR="00A13FD9" w:rsidRPr="000327BB" w:rsidRDefault="00A13FD9" w:rsidP="003A3C57">
      <w:pPr>
        <w:pStyle w:val="Caption"/>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D64671">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Heading3"/>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412" w:name="_Toc46759193"/>
      <w:r w:rsidR="00A13FD9" w:rsidRPr="00A63FDE">
        <w:rPr>
          <w:sz w:val="24"/>
          <w:szCs w:val="24"/>
          <w:lang w:val="en-US"/>
        </w:rPr>
        <w:t>Subsequent registration with registrationHandling = multipleRegistrations</w:t>
      </w:r>
      <w:bookmarkEnd w:id="412"/>
    </w:p>
    <w:p w14:paraId="1751B41C" w14:textId="06DE5305"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40" type="#_x0000_t75" style="width:504.6pt;height:444pt" o:ole="">
            <v:imagedata r:id="rId141" o:title=""/>
          </v:shape>
          <o:OLEObject Type="Embed" ProgID="Visio.Drawing.15" ShapeID="_x0000_i1040" DrawAspect="Content" ObjectID="_1662836879" r:id="rId142"/>
        </w:object>
      </w:r>
    </w:p>
    <w:p w14:paraId="1BC864D2" w14:textId="57F0801E" w:rsidR="00A13FD9" w:rsidRPr="000327BB" w:rsidRDefault="00A13FD9" w:rsidP="003A3C57">
      <w:pPr>
        <w:pStyle w:val="Caption"/>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D64671">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Heading3"/>
        <w:numPr>
          <w:ilvl w:val="4"/>
          <w:numId w:val="10"/>
        </w:numPr>
        <w:rPr>
          <w:sz w:val="24"/>
          <w:szCs w:val="24"/>
          <w:lang w:eastAsia="zh-CN"/>
        </w:rPr>
      </w:pPr>
      <w:bookmarkStart w:id="413" w:name="_Ref9721739"/>
      <w:bookmarkStart w:id="414" w:name="_Toc46759194"/>
      <w:r w:rsidRPr="00933B37">
        <w:rPr>
          <w:sz w:val="24"/>
          <w:szCs w:val="24"/>
          <w:lang w:eastAsia="zh-CN"/>
        </w:rPr>
        <w:t>CSE Registration</w:t>
      </w:r>
      <w:bookmarkEnd w:id="413"/>
      <w:bookmarkEnd w:id="414"/>
    </w:p>
    <w:p w14:paraId="387E8BD7" w14:textId="1479D8D3"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415" w:name="_Toc46759195"/>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415"/>
    </w:p>
    <w:p w14:paraId="2B641CBA" w14:textId="77777777" w:rsidR="00A631CF" w:rsidRPr="00887EEF" w:rsidRDefault="00A631CF" w:rsidP="00D215F6">
      <w:pPr>
        <w:pStyle w:val="Heading3"/>
        <w:numPr>
          <w:ilvl w:val="2"/>
          <w:numId w:val="10"/>
        </w:numPr>
        <w:rPr>
          <w:lang w:eastAsia="zh-CN"/>
        </w:rPr>
      </w:pPr>
      <w:bookmarkStart w:id="416" w:name="_Toc46759196"/>
      <w:r w:rsidRPr="00887EEF">
        <w:rPr>
          <w:lang w:eastAsia="zh-CN"/>
        </w:rPr>
        <w:t>Solution Applicability</w:t>
      </w:r>
      <w:bookmarkEnd w:id="416"/>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417" w:name="_Toc46759197"/>
      <w:r w:rsidRPr="006223DF">
        <w:rPr>
          <w:lang w:eastAsia="zh-CN"/>
        </w:rPr>
        <w:t>Solution Description</w:t>
      </w:r>
      <w:bookmarkEnd w:id="417"/>
    </w:p>
    <w:p w14:paraId="7F51E327" w14:textId="77777777" w:rsidR="00A631CF" w:rsidRDefault="00A631CF" w:rsidP="00D215F6">
      <w:pPr>
        <w:pStyle w:val="Heading3"/>
        <w:numPr>
          <w:ilvl w:val="3"/>
          <w:numId w:val="10"/>
        </w:numPr>
        <w:rPr>
          <w:lang w:eastAsia="zh-CN"/>
        </w:rPr>
      </w:pPr>
      <w:bookmarkStart w:id="418" w:name="_Toc46759198"/>
      <w:r w:rsidRPr="00787413">
        <w:rPr>
          <w:lang w:eastAsia="zh-CN"/>
        </w:rPr>
        <w:t>I</w:t>
      </w:r>
      <w:r>
        <w:rPr>
          <w:lang w:eastAsia="zh-CN"/>
        </w:rPr>
        <w:t>ntroduction</w:t>
      </w:r>
      <w:bookmarkEnd w:id="418"/>
    </w:p>
    <w:p w14:paraId="0384457C" w14:textId="77777777" w:rsidR="00A631CF" w:rsidRDefault="00A631CF" w:rsidP="00A631CF">
      <w:pPr>
        <w:widowControl w:val="0"/>
        <w:overflowPunct/>
        <w:spacing w:after="0" w:line="288" w:lineRule="auto"/>
        <w:textAlignment w:val="auto"/>
        <w:rPr>
          <w:lang w:val="en-US" w:eastAsia="ja-JP"/>
        </w:rPr>
      </w:pPr>
      <w:bookmarkStart w:id="419"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6F5C365"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D64671" w:rsidRPr="00D64671">
        <w:rPr>
          <w:lang w:val="en-US" w:eastAsia="ja-JP"/>
        </w:rPr>
        <w:t>Figure 9.4.2.1</w:t>
      </w:r>
      <w:r w:rsidR="00D64671" w:rsidRPr="00D64671">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419"/>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1" type="#_x0000_t75" style="width:480.6pt;height:150pt" o:ole="">
            <v:imagedata r:id="rId143" o:title=""/>
          </v:shape>
          <o:OLEObject Type="Embed" ProgID="Visio.Drawing.15" ShapeID="_x0000_i1041" DrawAspect="Content" ObjectID="_1662836880" r:id="rId144"/>
        </w:object>
      </w:r>
    </w:p>
    <w:p w14:paraId="570597D3" w14:textId="15A4EB4F" w:rsidR="00A631CF" w:rsidRDefault="00790DCD" w:rsidP="00A631CF">
      <w:pPr>
        <w:jc w:val="center"/>
        <w:rPr>
          <w:rFonts w:ascii="Arial" w:hAnsi="Arial"/>
          <w:b/>
        </w:rPr>
      </w:pPr>
      <w:bookmarkStart w:id="420" w:name="_Ref2675135"/>
      <w:bookmarkStart w:id="421"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sidR="00D64671">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sidR="00D64671">
        <w:rPr>
          <w:rFonts w:ascii="Arial" w:hAnsi="Arial"/>
          <w:b/>
          <w:noProof/>
        </w:rPr>
        <w:t>1</w:t>
      </w:r>
      <w:r w:rsidRPr="00D215F6">
        <w:rPr>
          <w:rFonts w:ascii="Arial" w:hAnsi="Arial"/>
          <w:b/>
        </w:rPr>
        <w:fldChar w:fldCharType="end"/>
      </w:r>
      <w:bookmarkEnd w:id="420"/>
      <w:r w:rsidR="00A631CF" w:rsidRPr="00F52A9D">
        <w:rPr>
          <w:rFonts w:ascii="Arial" w:hAnsi="Arial"/>
          <w:b/>
        </w:rPr>
        <w:t>:</w:t>
      </w:r>
      <w:bookmarkEnd w:id="421"/>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422" w:name="_Toc46759199"/>
      <w:bookmarkStart w:id="423" w:name="_Hlk1046159"/>
      <w:r w:rsidRPr="00C77C3C">
        <w:rPr>
          <w:lang w:eastAsia="zh-CN"/>
        </w:rPr>
        <w:t>Solution procedures</w:t>
      </w:r>
      <w:bookmarkEnd w:id="422"/>
    </w:p>
    <w:p w14:paraId="349090EF" w14:textId="77777777" w:rsidR="00A631CF" w:rsidRDefault="00A631CF" w:rsidP="00A631CF">
      <w:pPr>
        <w:rPr>
          <w:rFonts w:eastAsia="DengXian"/>
          <w:lang w:eastAsia="zh-CN"/>
        </w:rPr>
      </w:pPr>
      <w:bookmarkStart w:id="424"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424"/>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425" w:name="_Toc46759200"/>
      <w:bookmarkEnd w:id="423"/>
      <w:r w:rsidRPr="00D215F6">
        <w:rPr>
          <w:sz w:val="24"/>
          <w:szCs w:val="24"/>
          <w:lang w:eastAsia="zh-CN"/>
        </w:rPr>
        <w:t>Procedures for Network Status Reports and Monitoring Event (Number of UEs in an area)</w:t>
      </w:r>
      <w:bookmarkEnd w:id="425"/>
    </w:p>
    <w:bookmarkStart w:id="426" w:name="_Hlk1459603"/>
    <w:p w14:paraId="289A8135" w14:textId="081F966D"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00D64671" w:rsidRPr="00D64671">
        <w:rPr>
          <w:rFonts w:eastAsia="游明朝"/>
          <w:lang w:eastAsia="ja-JP"/>
        </w:rPr>
        <w:t>Figure 9.4.2.2.1</w:t>
      </w:r>
      <w:r w:rsidR="00D64671" w:rsidRPr="00D64671">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427" w:name="_Hlk1467752"/>
      <w:r w:rsidR="00A631CF" w:rsidRPr="00797712">
        <w:rPr>
          <w:lang w:eastAsia="zh-CN"/>
        </w:rPr>
        <w:t xml:space="preserve">described in </w:t>
      </w:r>
      <w:r w:rsidR="00A631CF" w:rsidRPr="00797712">
        <w:rPr>
          <w:rFonts w:hint="eastAsia"/>
          <w:lang w:eastAsia="zh-CN"/>
        </w:rPr>
        <w:t>clause</w:t>
      </w:r>
      <w:bookmarkEnd w:id="427"/>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426"/>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2" type="#_x0000_t75" style="width:480pt;height:318pt" o:ole="">
            <v:imagedata r:id="rId145" o:title=""/>
          </v:shape>
          <o:OLEObject Type="Embed" ProgID="Visio.Drawing.15" ShapeID="_x0000_i1042" DrawAspect="Content" ObjectID="_1662836881" r:id="rId146"/>
        </w:object>
      </w:r>
    </w:p>
    <w:p w14:paraId="15D19E03" w14:textId="5980BCF0" w:rsidR="00A631CF" w:rsidRPr="00022732" w:rsidRDefault="00790DCD" w:rsidP="00A631CF">
      <w:pPr>
        <w:jc w:val="center"/>
        <w:rPr>
          <w:rFonts w:ascii="Arial" w:eastAsia="ＭＳ 明朝" w:hAnsi="Arial" w:cs="Arial"/>
          <w:b/>
          <w:noProof/>
          <w:lang w:eastAsia="ja-JP"/>
        </w:rPr>
      </w:pPr>
      <w:bookmarkStart w:id="428"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28"/>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097E9744"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429" w:name="_Hlk1590939"/>
      <w:r>
        <w:rPr>
          <w:b/>
          <w:i/>
          <w:lang w:eastAsia="zh-CN"/>
        </w:rPr>
        <w:t xml:space="preserve"> </w:t>
      </w:r>
      <w:r>
        <w:rPr>
          <w:b/>
          <w:lang w:val="en-US"/>
        </w:rPr>
        <w:t>Request &amp; Response, Subscription creation</w:t>
      </w:r>
      <w:bookmarkEnd w:id="429"/>
    </w:p>
    <w:p w14:paraId="000277D1" w14:textId="3C110FF0" w:rsidR="00A631CF" w:rsidRDefault="00A631CF" w:rsidP="00A631CF">
      <w:pPr>
        <w:rPr>
          <w:lang w:eastAsia="zh-CN"/>
        </w:rPr>
      </w:pPr>
      <w:bookmarkStart w:id="430"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6A9ABF33" w:rsidR="00A631CF" w:rsidRPr="004C653F" w:rsidRDefault="00A631CF" w:rsidP="00A631CF">
      <w:pPr>
        <w:rPr>
          <w:rFonts w:eastAsia="游明朝"/>
          <w:lang w:eastAsia="ja-JP"/>
        </w:rPr>
      </w:pPr>
      <w:bookmarkStart w:id="431" w:name="_Hlk1591047"/>
      <w:bookmarkEnd w:id="430"/>
      <w:r w:rsidRPr="00D44225">
        <w:rPr>
          <w:rFonts w:eastAsia="游明朝"/>
          <w:lang w:val="en-US" w:eastAsia="ja-JP"/>
        </w:rPr>
        <w:t>In order to initiate a monitoring request</w:t>
      </w:r>
      <w:r>
        <w:rPr>
          <w:rFonts w:eastAsia="游明朝"/>
          <w:b/>
          <w:lang w:val="en-US" w:eastAsia="ja-JP"/>
        </w:rPr>
        <w:t xml:space="preserve">, </w:t>
      </w:r>
      <w:bookmarkEnd w:id="431"/>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432" w:name="_Hlk1591116"/>
      <w:r w:rsidRPr="009F34B9">
        <w:rPr>
          <w:i/>
          <w:lang w:val="en-US"/>
        </w:rPr>
        <w:t>monitorEnable</w:t>
      </w:r>
      <w:r>
        <w:rPr>
          <w:lang w:val="en-US"/>
        </w:rPr>
        <w:t xml:space="preserve"> attribute of the</w:t>
      </w:r>
      <w:bookmarkEnd w:id="432"/>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433" w:name="_Hlk535791360"/>
      <w:r w:rsidRPr="006163B1">
        <w:rPr>
          <w:rFonts w:eastAsia="游明朝"/>
          <w:lang w:eastAsia="ja-JP"/>
        </w:rPr>
        <w:t xml:space="preserve">The </w:t>
      </w:r>
      <w:r w:rsidRPr="00E40930">
        <w:rPr>
          <w:lang w:val="en-US"/>
        </w:rPr>
        <w:t>resourc</w:t>
      </w:r>
      <w:bookmarkEnd w:id="433"/>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D64671">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434" w:name="_Hlk1591488"/>
      <w:r>
        <w:t>, both congestion status and the number of devices in an area, disable)</w:t>
      </w:r>
      <w:bookmarkEnd w:id="434"/>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0775F7F4"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420BB7C"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3DDA964E" w:rsidR="00A631CF" w:rsidRDefault="00A631CF" w:rsidP="00A631CF">
      <w:pPr>
        <w:rPr>
          <w:lang w:val="en-US"/>
        </w:rPr>
      </w:pPr>
      <w:r>
        <w:rPr>
          <w:rFonts w:eastAsia="游明朝"/>
          <w:lang w:val="en-US" w:eastAsia="ja-JP"/>
        </w:rPr>
        <w:lastRenderedPageBreak/>
        <w:t xml:space="preserve">If the </w:t>
      </w:r>
      <w:bookmarkStart w:id="435" w:name="_Hlk1591380"/>
      <w:r w:rsidRPr="009F34B9">
        <w:rPr>
          <w:i/>
          <w:lang w:val="en-US"/>
        </w:rPr>
        <w:t>monitor</w:t>
      </w:r>
      <w:bookmarkEnd w:id="435"/>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D64671">
        <w:t>i.</w:t>
      </w:r>
      <w:r w:rsidR="00D64671" w:rsidRPr="00B916D0">
        <w:t>3</w:t>
      </w:r>
      <w:r w:rsidR="00D64671">
        <w:t>1</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436" w:name="_Hlk1591849"/>
      <w:r>
        <w:rPr>
          <w:b/>
        </w:rPr>
        <w:t>4:</w:t>
      </w:r>
      <w:r w:rsidRPr="00C937D2">
        <w:rPr>
          <w:b/>
        </w:rPr>
        <w:t xml:space="preserve"> </w:t>
      </w:r>
      <w:r>
        <w:rPr>
          <w:b/>
          <w:lang w:val="en-US"/>
        </w:rPr>
        <w:t>Notification of</w:t>
      </w:r>
      <w:bookmarkEnd w:id="436"/>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437" w:name="_Hlk1591888"/>
      <w:r w:rsidRPr="00570BA7">
        <w:t xml:space="preserve"> </w:t>
      </w:r>
      <w:r>
        <w:t xml:space="preserve">following </w:t>
      </w:r>
      <w:bookmarkEnd w:id="437"/>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438"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438"/>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4B9E557A"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439" w:name="_Hlk1592011"/>
      <w:r>
        <w:rPr>
          <w:lang w:eastAsia="zh-CN"/>
        </w:rPr>
        <w:t xml:space="preserve">Originator (MN-AE at the </w:t>
      </w:r>
      <w:bookmarkEnd w:id="439"/>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440" w:name="_Ref2675367"/>
      <w:bookmarkStart w:id="441" w:name="_Toc46759201"/>
      <w:r w:rsidRPr="00C77C3C">
        <w:rPr>
          <w:lang w:eastAsia="zh-CN"/>
        </w:rPr>
        <w:t>Impacted Resources</w:t>
      </w:r>
      <w:bookmarkEnd w:id="440"/>
      <w:bookmarkEnd w:id="441"/>
    </w:p>
    <w:p w14:paraId="19E1E374" w14:textId="77777777" w:rsidR="00A631CF" w:rsidRPr="00A631CF" w:rsidRDefault="00A631CF" w:rsidP="00D215F6">
      <w:pPr>
        <w:pStyle w:val="Heading3"/>
        <w:numPr>
          <w:ilvl w:val="4"/>
          <w:numId w:val="10"/>
        </w:numPr>
        <w:rPr>
          <w:sz w:val="24"/>
          <w:szCs w:val="24"/>
          <w:lang w:eastAsia="zh-CN"/>
        </w:rPr>
      </w:pPr>
      <w:bookmarkStart w:id="442" w:name="_Toc46759202"/>
      <w:r w:rsidRPr="00D215F6">
        <w:rPr>
          <w:sz w:val="24"/>
          <w:szCs w:val="24"/>
          <w:lang w:eastAsia="zh-CN"/>
        </w:rPr>
        <w:t>Introduction</w:t>
      </w:r>
      <w:bookmarkEnd w:id="442"/>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443" w:name="_Ref2675338"/>
      <w:bookmarkStart w:id="444" w:name="_Toc46759203"/>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443"/>
      <w:bookmarkEnd w:id="444"/>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21B8EFB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sidR="00D64671">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sidR="00D64671">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445" w:name="_Hlk11412149"/>
            <w:r w:rsidRPr="007C2BD5">
              <w:rPr>
                <w:i/>
                <w:lang w:val="en-US"/>
              </w:rPr>
              <w:t>M2M-Ext-ID</w:t>
            </w:r>
            <w:bookmarkEnd w:id="445"/>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4B005D06"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00D64671" w:rsidRPr="00E0705B">
              <w:t>i.</w:t>
            </w:r>
            <w:r w:rsidR="00D64671" w:rsidRPr="00B916D0">
              <w:t>3</w:t>
            </w:r>
            <w:r w:rsidR="00D64671">
              <w:t>2</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3F351C58"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D64671" w:rsidRPr="00FE3C0C">
        <w:rPr>
          <w:lang w:val="en-US"/>
        </w:rPr>
        <w:t xml:space="preserve">Table </w:t>
      </w:r>
      <w:r w:rsidR="00D64671">
        <w:rPr>
          <w:lang w:val="en-US"/>
        </w:rPr>
        <w:t>9.4.2.3.2</w:t>
      </w:r>
      <w:r w:rsidR="00D64671" w:rsidRPr="00FE3C0C">
        <w:rPr>
          <w:lang w:val="en-US"/>
        </w:rPr>
        <w:noBreakHyphen/>
      </w:r>
      <w:r w:rsidR="00D64671">
        <w:rPr>
          <w:lang w:val="en-US"/>
        </w:rPr>
        <w:t>2</w:t>
      </w:r>
      <w:r w:rsidR="00EC5C31">
        <w:rPr>
          <w:lang w:val="en-US"/>
        </w:rPr>
        <w:fldChar w:fldCharType="end"/>
      </w:r>
      <w:r w:rsidRPr="003A5E69">
        <w:rPr>
          <w:lang w:val="en-US"/>
        </w:rPr>
        <w:t>.</w:t>
      </w:r>
    </w:p>
    <w:p w14:paraId="40434EFB" w14:textId="6A1F0660" w:rsidR="00A631CF" w:rsidRPr="003A5E69" w:rsidRDefault="00EC5C31" w:rsidP="00A631CF">
      <w:pPr>
        <w:pStyle w:val="TH"/>
        <w:rPr>
          <w:lang w:val="en-US"/>
        </w:rPr>
      </w:pPr>
      <w:bookmarkStart w:id="446"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sidR="00D64671">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sidR="00D64671">
        <w:rPr>
          <w:noProof/>
          <w:lang w:val="en-US"/>
        </w:rPr>
        <w:t>2</w:t>
      </w:r>
      <w:r w:rsidRPr="00FE3C0C">
        <w:rPr>
          <w:lang w:val="en-US"/>
        </w:rPr>
        <w:fldChar w:fldCharType="end"/>
      </w:r>
      <w:bookmarkEnd w:id="446"/>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70FD603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D64671" w:rsidRPr="00E0705B">
              <w:t>i.</w:t>
            </w:r>
            <w:r w:rsidR="00D64671" w:rsidRPr="00B916D0">
              <w:t>3</w:t>
            </w:r>
            <w:r w:rsidR="00D64671">
              <w:t>2</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447" w:name="_Toc46759204"/>
      <w:r w:rsidRPr="00D215F6">
        <w:rPr>
          <w:sz w:val="24"/>
          <w:szCs w:val="24"/>
          <w:lang w:eastAsia="zh-CN"/>
        </w:rPr>
        <w:t>Modified &lt;remoteCSE&gt; resource</w:t>
      </w:r>
      <w:bookmarkEnd w:id="447"/>
    </w:p>
    <w:p w14:paraId="3B4D3C90" w14:textId="77777777" w:rsidR="00A631CF" w:rsidRPr="00B6121A" w:rsidRDefault="00A631CF" w:rsidP="00A631CF">
      <w:r w:rsidRPr="00B6121A">
        <w:t>New child resources as shown in the table below.</w:t>
      </w:r>
    </w:p>
    <w:p w14:paraId="1D1943BF" w14:textId="7312C12A"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FCCA4C9"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448" w:name="_Toc46759205"/>
      <w:r w:rsidRPr="00D215F6">
        <w:rPr>
          <w:sz w:val="24"/>
          <w:szCs w:val="24"/>
          <w:lang w:eastAsia="zh-CN"/>
        </w:rPr>
        <w:t>Modified &lt;AE&gt; resource</w:t>
      </w:r>
      <w:bookmarkEnd w:id="448"/>
    </w:p>
    <w:p w14:paraId="68A28B90" w14:textId="77777777" w:rsidR="00A631CF" w:rsidRPr="00B6121A" w:rsidRDefault="00A631CF" w:rsidP="00A631CF">
      <w:r w:rsidRPr="00B6121A">
        <w:t>New child resources as shown in the table below.</w:t>
      </w:r>
    </w:p>
    <w:p w14:paraId="3ED101AF" w14:textId="007D4E78"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192A6098"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449" w:name="_Toc4675920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449"/>
    </w:p>
    <w:p w14:paraId="6AF7B93A" w14:textId="77777777" w:rsidR="00A631CF" w:rsidRPr="00887EEF" w:rsidRDefault="00A631CF" w:rsidP="00D215F6">
      <w:pPr>
        <w:pStyle w:val="Heading3"/>
        <w:numPr>
          <w:ilvl w:val="2"/>
          <w:numId w:val="10"/>
        </w:numPr>
        <w:rPr>
          <w:lang w:eastAsia="zh-CN"/>
        </w:rPr>
      </w:pPr>
      <w:bookmarkStart w:id="450" w:name="_Toc46759207"/>
      <w:r w:rsidRPr="00887EEF">
        <w:rPr>
          <w:lang w:eastAsia="zh-CN"/>
        </w:rPr>
        <w:t>Solution Applicability</w:t>
      </w:r>
      <w:bookmarkEnd w:id="450"/>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451" w:name="_Toc46759208"/>
      <w:r w:rsidRPr="006223DF">
        <w:rPr>
          <w:lang w:eastAsia="zh-CN"/>
        </w:rPr>
        <w:t>Solution Description</w:t>
      </w:r>
      <w:bookmarkEnd w:id="451"/>
    </w:p>
    <w:p w14:paraId="4D936E51" w14:textId="77777777" w:rsidR="00A631CF" w:rsidRDefault="00A631CF" w:rsidP="00D215F6">
      <w:pPr>
        <w:pStyle w:val="Heading3"/>
        <w:numPr>
          <w:ilvl w:val="3"/>
          <w:numId w:val="10"/>
        </w:numPr>
        <w:rPr>
          <w:lang w:eastAsia="zh-CN"/>
        </w:rPr>
      </w:pPr>
      <w:bookmarkStart w:id="452" w:name="_Toc46759209"/>
      <w:r w:rsidRPr="00787413">
        <w:rPr>
          <w:lang w:eastAsia="zh-CN"/>
        </w:rPr>
        <w:t>I</w:t>
      </w:r>
      <w:r>
        <w:rPr>
          <w:lang w:eastAsia="zh-CN"/>
        </w:rPr>
        <w:t>ntroduction</w:t>
      </w:r>
      <w:bookmarkEnd w:id="452"/>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9E5C418"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D64671" w:rsidRPr="00D64671">
        <w:rPr>
          <w:rFonts w:eastAsia="游明朝"/>
          <w:lang w:val="en-US" w:eastAsia="ja-JP"/>
        </w:rPr>
        <w:t>Figure 9.5.2.1</w:t>
      </w:r>
      <w:r w:rsidR="00D64671" w:rsidRPr="00D64671">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3" type="#_x0000_t75" style="width:480.6pt;height:150pt" o:ole="">
            <v:imagedata r:id="rId147" o:title=""/>
          </v:shape>
          <o:OLEObject Type="Embed" ProgID="Visio.Drawing.15" ShapeID="_x0000_i1043" DrawAspect="Content" ObjectID="_1662836882" r:id="rId148"/>
        </w:object>
      </w:r>
    </w:p>
    <w:p w14:paraId="5A3869B6" w14:textId="14D3B156" w:rsidR="00A631CF" w:rsidRDefault="00B35ACC" w:rsidP="00A631CF">
      <w:pPr>
        <w:jc w:val="center"/>
        <w:rPr>
          <w:rFonts w:ascii="Arial" w:hAnsi="Arial"/>
          <w:b/>
        </w:rPr>
      </w:pPr>
      <w:bookmarkStart w:id="453" w:name="_Ref2676841"/>
      <w:r w:rsidRPr="00FE3C0C">
        <w:rPr>
          <w:rFonts w:ascii="Arial" w:hAnsi="Arial"/>
          <w:b/>
        </w:rPr>
        <w:t xml:space="preserve">Figure </w:t>
      </w:r>
      <w:bookmarkStart w:id="454"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53"/>
      <w:bookmarkEnd w:id="454"/>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455" w:name="_Toc46759210"/>
      <w:r w:rsidRPr="00C77C3C">
        <w:rPr>
          <w:lang w:eastAsia="zh-CN"/>
        </w:rPr>
        <w:t>Solution procedures</w:t>
      </w:r>
      <w:bookmarkEnd w:id="455"/>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456" w:name="_Toc46759211"/>
      <w:r w:rsidRPr="00D215F6">
        <w:rPr>
          <w:sz w:val="24"/>
          <w:szCs w:val="24"/>
          <w:lang w:eastAsia="zh-CN"/>
        </w:rPr>
        <w:t>Procedures for Network Status Reports and Monitoring Event API (Number of UEs in an Area)</w:t>
      </w:r>
      <w:bookmarkEnd w:id="456"/>
    </w:p>
    <w:p w14:paraId="4E8E0A8A" w14:textId="123237D2"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00D64671" w:rsidRPr="00D64671">
        <w:t>Figure 9.5.2.2.1</w:t>
      </w:r>
      <w:r w:rsidR="00D64671" w:rsidRPr="00D64671">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4" type="#_x0000_t75" style="width:480pt;height:312pt" o:ole="">
            <v:imagedata r:id="rId149" o:title=""/>
          </v:shape>
          <o:OLEObject Type="Embed" ProgID="Visio.Drawing.15" ShapeID="_x0000_i1044" DrawAspect="Content" ObjectID="_1662836883" r:id="rId150"/>
        </w:object>
      </w:r>
    </w:p>
    <w:p w14:paraId="5AFD9FA6" w14:textId="6975BCF6" w:rsidR="00A631CF" w:rsidRPr="00022732" w:rsidRDefault="00B35ACC" w:rsidP="00A631CF">
      <w:pPr>
        <w:jc w:val="center"/>
        <w:rPr>
          <w:rFonts w:ascii="Arial" w:eastAsia="ＭＳ 明朝" w:hAnsi="Arial" w:cs="Arial"/>
          <w:b/>
          <w:noProof/>
          <w:lang w:eastAsia="ja-JP"/>
        </w:rPr>
      </w:pPr>
      <w:bookmarkStart w:id="457"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57"/>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3CE46A1"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32EB8B59"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D64671">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51A7586B"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5A2969DB"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53000A9D"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D64671">
        <w:t>i.</w:t>
      </w:r>
      <w:r w:rsidR="00D64671" w:rsidRPr="00B916D0">
        <w:t>3</w:t>
      </w:r>
      <w:r w:rsidR="00D64671">
        <w:t>1</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0CA6AF4E"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458" w:name="_Toc46759212"/>
      <w:r w:rsidRPr="00C77C3C">
        <w:rPr>
          <w:lang w:eastAsia="zh-CN"/>
        </w:rPr>
        <w:t>Impacted Resources</w:t>
      </w:r>
      <w:bookmarkEnd w:id="458"/>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Heading2"/>
        <w:numPr>
          <w:ilvl w:val="1"/>
          <w:numId w:val="10"/>
        </w:numPr>
        <w:rPr>
          <w:lang w:eastAsia="zh-CN"/>
        </w:rPr>
      </w:pPr>
      <w:bookmarkStart w:id="459" w:name="_Toc4675921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459"/>
    </w:p>
    <w:p w14:paraId="65DB2504" w14:textId="77777777" w:rsidR="009C23CA" w:rsidRPr="00887EEF" w:rsidRDefault="009C23CA" w:rsidP="009C23CA">
      <w:pPr>
        <w:pStyle w:val="Heading3"/>
        <w:numPr>
          <w:ilvl w:val="2"/>
          <w:numId w:val="10"/>
        </w:numPr>
        <w:rPr>
          <w:lang w:eastAsia="zh-CN"/>
        </w:rPr>
      </w:pPr>
      <w:bookmarkStart w:id="460" w:name="_Toc46759214"/>
      <w:r w:rsidRPr="00887EEF">
        <w:rPr>
          <w:lang w:eastAsia="zh-CN"/>
        </w:rPr>
        <w:t>Solution Applicability</w:t>
      </w:r>
      <w:bookmarkEnd w:id="460"/>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Heading3"/>
        <w:numPr>
          <w:ilvl w:val="2"/>
          <w:numId w:val="10"/>
        </w:numPr>
        <w:rPr>
          <w:lang w:eastAsia="zh-CN"/>
        </w:rPr>
      </w:pPr>
      <w:bookmarkStart w:id="461" w:name="_Toc46759215"/>
      <w:r w:rsidRPr="006223DF">
        <w:rPr>
          <w:lang w:eastAsia="zh-CN"/>
        </w:rPr>
        <w:t>Solution Description</w:t>
      </w:r>
      <w:bookmarkEnd w:id="461"/>
    </w:p>
    <w:p w14:paraId="30119A66" w14:textId="77777777" w:rsidR="009C23CA" w:rsidRPr="001D4D24" w:rsidRDefault="009C23CA" w:rsidP="009C23CA">
      <w:pPr>
        <w:pStyle w:val="Heading3"/>
        <w:numPr>
          <w:ilvl w:val="3"/>
          <w:numId w:val="10"/>
        </w:numPr>
        <w:rPr>
          <w:lang w:eastAsia="zh-CN"/>
        </w:rPr>
      </w:pPr>
      <w:bookmarkStart w:id="462" w:name="_Toc46759216"/>
      <w:r w:rsidRPr="00787413">
        <w:rPr>
          <w:lang w:eastAsia="zh-CN"/>
        </w:rPr>
        <w:t>I</w:t>
      </w:r>
      <w:r>
        <w:rPr>
          <w:lang w:eastAsia="zh-CN"/>
        </w:rPr>
        <w:t>ntroduction</w:t>
      </w:r>
      <w:bookmarkEnd w:id="462"/>
    </w:p>
    <w:p w14:paraId="2E5D0516" w14:textId="0623BCCE" w:rsidR="009C23CA" w:rsidRDefault="009C23CA" w:rsidP="009C23CA">
      <w:bookmarkStart w:id="463" w:name="_Toc447043300"/>
      <w:bookmarkStart w:id="464" w:name="_Toc457494057"/>
      <w:bookmarkStart w:id="465" w:name="_Toc459977156"/>
      <w:bookmarkStart w:id="466" w:name="_Toc459984815"/>
      <w:bookmarkStart w:id="467" w:name="_Toc459984824"/>
      <w:bookmarkStart w:id="468" w:name="_Toc459977165"/>
      <w:bookmarkStart w:id="469" w:name="_Toc457494066"/>
      <w:bookmarkStart w:id="470" w:name="_Toc447043309"/>
      <w:bookmarkStart w:id="471" w:name="_Toc445390226"/>
      <w:bookmarkStart w:id="472"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D64671" w:rsidRPr="00AD7D68">
        <w:rPr>
          <w:lang w:eastAsia="zh-CN"/>
        </w:rPr>
        <w:t xml:space="preserve">Table </w:t>
      </w:r>
      <w:r w:rsidR="00D64671">
        <w:rPr>
          <w:lang w:eastAsia="zh-CN"/>
        </w:rPr>
        <w:t>9.6.2.1</w:t>
      </w:r>
      <w:r w:rsidR="00D64671" w:rsidRPr="00AD7D68">
        <w:rPr>
          <w:lang w:eastAsia="zh-CN"/>
        </w:rPr>
        <w:noBreakHyphen/>
      </w:r>
      <w:r w:rsidR="00D64671">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18A41D5D" w:rsidR="009C23CA" w:rsidRPr="007C2668" w:rsidRDefault="00AC5301" w:rsidP="009C23CA">
      <w:pPr>
        <w:pStyle w:val="TAH"/>
        <w:rPr>
          <w:sz w:val="20"/>
        </w:rPr>
      </w:pPr>
      <w:bookmarkStart w:id="473"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473"/>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78C10147"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027E3A29"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AF958C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4BAD3474"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sidR="00D64671">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88B2F4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76271E94"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55479EE4"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00D64671" w:rsidRPr="00E0705B">
        <w:t>i.</w:t>
      </w:r>
      <w:r w:rsidR="00D64671" w:rsidRPr="00B916D0">
        <w:t>3</w:t>
      </w:r>
      <w:r w:rsidR="00D64671">
        <w:t>2</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Heading3"/>
        <w:numPr>
          <w:ilvl w:val="3"/>
          <w:numId w:val="10"/>
        </w:numPr>
        <w:rPr>
          <w:lang w:eastAsia="zh-CN"/>
        </w:rPr>
      </w:pPr>
      <w:bookmarkStart w:id="474" w:name="_Toc46759217"/>
      <w:r w:rsidRPr="00C77C3C">
        <w:rPr>
          <w:lang w:eastAsia="zh-CN"/>
        </w:rPr>
        <w:t>Solution procedures</w:t>
      </w:r>
      <w:bookmarkEnd w:id="474"/>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Heading3"/>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475" w:name="_Toc4675921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475"/>
    </w:p>
    <w:p w14:paraId="5B8925F8" w14:textId="63520E7E"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D64671" w:rsidRPr="00AD7D68">
        <w:t xml:space="preserve">Figure </w:t>
      </w:r>
      <w:r w:rsidR="00D64671">
        <w:t>9.6.2.2.1</w:t>
      </w:r>
      <w:r w:rsidR="00D64671" w:rsidRPr="00AD7D68">
        <w:noBreakHyphen/>
      </w:r>
      <w:r w:rsidR="00D64671">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5" type="#_x0000_t75" style="width:450.6pt;height:210pt" o:ole="">
            <v:imagedata r:id="rId151" o:title=""/>
          </v:shape>
          <o:OLEObject Type="Embed" ProgID="Visio.Drawing.15" ShapeID="_x0000_i1045" DrawAspect="Content" ObjectID="_1662836884" r:id="rId152"/>
        </w:object>
      </w:r>
    </w:p>
    <w:p w14:paraId="26957AEA" w14:textId="143B5D46" w:rsidR="009C23CA" w:rsidRPr="00900A86" w:rsidRDefault="006E01C5" w:rsidP="003A3C57">
      <w:pPr>
        <w:pStyle w:val="Caption"/>
      </w:pPr>
      <w:bookmarkStart w:id="476" w:name="_Ref13754457"/>
      <w:r w:rsidRPr="00AD7D68">
        <w:t xml:space="preserve">Figure </w:t>
      </w:r>
      <w:r w:rsidRPr="00AD7D68">
        <w:fldChar w:fldCharType="begin"/>
      </w:r>
      <w:r w:rsidRPr="00AD7D68">
        <w:instrText xml:space="preserve"> STYLEREF 3 \s </w:instrText>
      </w:r>
      <w:r w:rsidRPr="00AD7D68">
        <w:fldChar w:fldCharType="separate"/>
      </w:r>
      <w:r w:rsidR="00D64671">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00D64671">
        <w:rPr>
          <w:noProof/>
        </w:rPr>
        <w:t>1</w:t>
      </w:r>
      <w:r w:rsidRPr="00AD7D68">
        <w:fldChar w:fldCharType="end"/>
      </w:r>
      <w:bookmarkEnd w:id="476"/>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Heading3"/>
        <w:numPr>
          <w:ilvl w:val="4"/>
          <w:numId w:val="10"/>
        </w:numPr>
        <w:rPr>
          <w:sz w:val="24"/>
          <w:szCs w:val="24"/>
          <w:lang w:eastAsia="zh-CN"/>
        </w:rPr>
      </w:pPr>
      <w:bookmarkStart w:id="477" w:name="_Toc518855422"/>
      <w:bookmarkStart w:id="478" w:name="_Toc8046423"/>
      <w:bookmarkStart w:id="479" w:name="_Toc445303053"/>
      <w:bookmarkStart w:id="480" w:name="_Toc445390220"/>
      <w:bookmarkStart w:id="481" w:name="_Toc447043302"/>
      <w:bookmarkStart w:id="482" w:name="_Toc457494059"/>
      <w:bookmarkStart w:id="483" w:name="_Toc459977158"/>
      <w:bookmarkStart w:id="484" w:name="_Toc459984817"/>
      <w:bookmarkEnd w:id="463"/>
      <w:bookmarkEnd w:id="464"/>
      <w:bookmarkEnd w:id="465"/>
      <w:bookmarkEnd w:id="466"/>
      <w:r w:rsidRPr="00CB61D8">
        <w:rPr>
          <w:rFonts w:ascii="游明朝" w:eastAsia="游明朝" w:hAnsi="游明朝" w:hint="eastAsia"/>
          <w:sz w:val="24"/>
          <w:szCs w:val="24"/>
          <w:lang w:eastAsia="ja-JP"/>
        </w:rPr>
        <w:t xml:space="preserve">　</w:t>
      </w:r>
      <w:bookmarkStart w:id="485" w:name="_Toc46759219"/>
      <w:r w:rsidRPr="00CB61D8">
        <w:rPr>
          <w:sz w:val="24"/>
          <w:szCs w:val="24"/>
          <w:lang w:eastAsia="zh-CN"/>
        </w:rPr>
        <w:t>IP connectivity</w:t>
      </w:r>
      <w:bookmarkEnd w:id="477"/>
      <w:bookmarkEnd w:id="478"/>
      <w:bookmarkEnd w:id="485"/>
    </w:p>
    <w:p w14:paraId="4386D09A" w14:textId="77777777" w:rsidR="009C23CA" w:rsidRPr="00612967" w:rsidRDefault="009C23CA" w:rsidP="009C23CA">
      <w:pPr>
        <w:pStyle w:val="Heading3"/>
        <w:numPr>
          <w:ilvl w:val="5"/>
          <w:numId w:val="10"/>
        </w:numPr>
        <w:rPr>
          <w:sz w:val="24"/>
          <w:szCs w:val="24"/>
          <w:lang w:eastAsia="zh-CN"/>
        </w:rPr>
      </w:pPr>
      <w:bookmarkStart w:id="486" w:name="_Toc518855423"/>
      <w:bookmarkStart w:id="487" w:name="_Toc8046424"/>
      <w:r w:rsidRPr="00612967">
        <w:rPr>
          <w:sz w:val="24"/>
          <w:szCs w:val="24"/>
          <w:lang w:val="en-US"/>
        </w:rPr>
        <w:t xml:space="preserve">  </w:t>
      </w:r>
      <w:bookmarkStart w:id="488" w:name="_Ref13758148"/>
      <w:bookmarkStart w:id="489" w:name="_Toc46759220"/>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479"/>
      <w:bookmarkEnd w:id="480"/>
      <w:bookmarkEnd w:id="481"/>
      <w:bookmarkEnd w:id="482"/>
      <w:bookmarkEnd w:id="483"/>
      <w:bookmarkEnd w:id="484"/>
      <w:bookmarkEnd w:id="486"/>
      <w:bookmarkEnd w:id="487"/>
      <w:bookmarkEnd w:id="488"/>
      <w:bookmarkEnd w:id="489"/>
    </w:p>
    <w:p w14:paraId="25FD722C" w14:textId="62B629D7" w:rsidR="009C23CA" w:rsidRPr="00941FBF" w:rsidRDefault="009C23CA" w:rsidP="009C23CA">
      <w:pPr>
        <w:rPr>
          <w:rFonts w:eastAsia="游明朝"/>
          <w:lang w:val="en-US" w:eastAsia="ja-JP"/>
        </w:rPr>
      </w:pPr>
      <w:bookmarkStart w:id="490" w:name="_Toc445303058"/>
      <w:bookmarkStart w:id="491" w:name="_Toc445390225"/>
      <w:bookmarkStart w:id="492" w:name="_Toc447043308"/>
      <w:bookmarkStart w:id="493" w:name="_Toc457494065"/>
      <w:bookmarkStart w:id="494" w:name="_Toc459977164"/>
      <w:bookmarkStart w:id="495"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Heading3"/>
        <w:numPr>
          <w:ilvl w:val="5"/>
          <w:numId w:val="10"/>
        </w:numPr>
        <w:rPr>
          <w:sz w:val="24"/>
          <w:szCs w:val="24"/>
          <w:lang w:val="en-US"/>
        </w:rPr>
      </w:pPr>
      <w:bookmarkStart w:id="496" w:name="_Toc518855424"/>
      <w:bookmarkStart w:id="497" w:name="_Toc8046425"/>
      <w:r w:rsidRPr="00612967">
        <w:rPr>
          <w:rFonts w:ascii="游明朝" w:eastAsia="游明朝" w:hAnsi="游明朝"/>
          <w:sz w:val="24"/>
          <w:szCs w:val="24"/>
          <w:lang w:eastAsia="ja-JP"/>
        </w:rPr>
        <w:t xml:space="preserve">  </w:t>
      </w:r>
      <w:bookmarkStart w:id="498" w:name="_Ref13758167"/>
      <w:bookmarkStart w:id="499" w:name="_Toc46759221"/>
      <w:r w:rsidRPr="00612967">
        <w:rPr>
          <w:sz w:val="24"/>
          <w:szCs w:val="24"/>
          <w:lang w:val="en-US"/>
        </w:rPr>
        <w:t>ASN/MN-CSE or ADN-AE Initiated Connectivity Establishment Procedure</w:t>
      </w:r>
      <w:bookmarkEnd w:id="490"/>
      <w:bookmarkEnd w:id="491"/>
      <w:bookmarkEnd w:id="492"/>
      <w:bookmarkEnd w:id="493"/>
      <w:bookmarkEnd w:id="494"/>
      <w:bookmarkEnd w:id="495"/>
      <w:bookmarkEnd w:id="496"/>
      <w:bookmarkEnd w:id="497"/>
      <w:bookmarkEnd w:id="498"/>
      <w:bookmarkEnd w:id="499"/>
    </w:p>
    <w:p w14:paraId="510E97A3" w14:textId="3ECDC971"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6" type="#_x0000_t75" style="width:420pt;height:252pt" o:ole="">
            <v:imagedata r:id="rId153" o:title=""/>
          </v:shape>
          <o:OLEObject Type="Embed" ProgID="Visio.Drawing.15" ShapeID="_x0000_i1046" DrawAspect="Content" ObjectID="_1662836885" r:id="rId154"/>
        </w:object>
      </w:r>
    </w:p>
    <w:p w14:paraId="631C8196" w14:textId="1113C49A"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Heading3"/>
        <w:numPr>
          <w:ilvl w:val="5"/>
          <w:numId w:val="10"/>
        </w:numPr>
        <w:rPr>
          <w:sz w:val="24"/>
          <w:szCs w:val="24"/>
          <w:lang w:val="en-US"/>
        </w:rPr>
      </w:pPr>
      <w:r w:rsidRPr="00612967">
        <w:rPr>
          <w:rFonts w:ascii="游明朝" w:eastAsia="游明朝" w:hAnsi="游明朝"/>
          <w:sz w:val="24"/>
          <w:szCs w:val="24"/>
          <w:lang w:eastAsia="ja-JP"/>
        </w:rPr>
        <w:t xml:space="preserve">  </w:t>
      </w:r>
      <w:bookmarkStart w:id="500" w:name="_Ref13758179"/>
      <w:bookmarkStart w:id="501" w:name="_Toc46759222"/>
      <w:r w:rsidRPr="00F03329">
        <w:rPr>
          <w:rFonts w:eastAsia="Malgun Gothic"/>
          <w:sz w:val="24"/>
          <w:szCs w:val="24"/>
          <w:lang w:val="x-none"/>
        </w:rPr>
        <w:t>ASN/</w:t>
      </w:r>
      <w:r w:rsidRPr="00612967">
        <w:rPr>
          <w:sz w:val="24"/>
          <w:szCs w:val="24"/>
        </w:rPr>
        <w:t>MN-CSE (SCS) initiated connectivity establishment procedure</w:t>
      </w:r>
      <w:bookmarkEnd w:id="500"/>
      <w:bookmarkEnd w:id="501"/>
    </w:p>
    <w:p w14:paraId="548ED2D0" w14:textId="0CCDE2B9"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Heading3"/>
        <w:numPr>
          <w:ilvl w:val="4"/>
          <w:numId w:val="10"/>
        </w:numPr>
        <w:rPr>
          <w:sz w:val="24"/>
          <w:szCs w:val="24"/>
          <w:lang w:val="en-US"/>
        </w:rPr>
      </w:pPr>
      <w:bookmarkStart w:id="502" w:name="_Toc518855426"/>
      <w:bookmarkStart w:id="503" w:name="_Toc8046427"/>
      <w:bookmarkEnd w:id="467"/>
      <w:bookmarkEnd w:id="468"/>
      <w:bookmarkEnd w:id="469"/>
      <w:bookmarkEnd w:id="470"/>
      <w:bookmarkEnd w:id="471"/>
      <w:bookmarkEnd w:id="472"/>
      <w:r w:rsidRPr="0013555A">
        <w:rPr>
          <w:rFonts w:ascii="游明朝" w:eastAsia="游明朝" w:hAnsi="游明朝" w:hint="eastAsia"/>
          <w:sz w:val="24"/>
          <w:szCs w:val="24"/>
          <w:lang w:val="en-US" w:eastAsia="ja-JP"/>
        </w:rPr>
        <w:t xml:space="preserve">　</w:t>
      </w:r>
      <w:bookmarkStart w:id="504" w:name="_Ref13758199"/>
      <w:bookmarkStart w:id="505" w:name="_Toc46759223"/>
      <w:r w:rsidRPr="00612967">
        <w:rPr>
          <w:sz w:val="24"/>
          <w:szCs w:val="24"/>
          <w:lang w:val="en-US"/>
        </w:rPr>
        <w:t>UE Attach with oneM2M Registration Procedure</w:t>
      </w:r>
      <w:bookmarkEnd w:id="502"/>
      <w:bookmarkEnd w:id="503"/>
      <w:bookmarkEnd w:id="504"/>
      <w:bookmarkEnd w:id="505"/>
    </w:p>
    <w:p w14:paraId="06E24A23" w14:textId="144819E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7" type="#_x0000_t75" style="width:426pt;height:258.6pt" o:ole="">
            <v:imagedata r:id="rId155" o:title=""/>
          </v:shape>
          <o:OLEObject Type="Embed" ProgID="Visio.Drawing.15" ShapeID="_x0000_i1047" DrawAspect="Content" ObjectID="_1662836886" r:id="rId156"/>
        </w:object>
      </w:r>
    </w:p>
    <w:p w14:paraId="4732603A" w14:textId="51BB2B89" w:rsidR="009C23CA" w:rsidRDefault="006E01C5" w:rsidP="003A3C57">
      <w:pPr>
        <w:pStyle w:val="Caption"/>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sidR="00D64671">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00D64671">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07136F2"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Heading3"/>
        <w:numPr>
          <w:ilvl w:val="3"/>
          <w:numId w:val="10"/>
        </w:numPr>
        <w:rPr>
          <w:lang w:eastAsia="zh-CN"/>
        </w:rPr>
      </w:pPr>
      <w:bookmarkStart w:id="506" w:name="_Toc46759224"/>
      <w:bookmarkStart w:id="507" w:name="_Toc10495887"/>
      <w:r w:rsidRPr="00C77C3C">
        <w:rPr>
          <w:lang w:eastAsia="zh-CN"/>
        </w:rPr>
        <w:t>Impacted Resources</w:t>
      </w:r>
      <w:bookmarkEnd w:id="506"/>
    </w:p>
    <w:p w14:paraId="4024B5A2" w14:textId="77777777" w:rsidR="009C23CA" w:rsidRPr="00A631CF" w:rsidRDefault="009C23CA" w:rsidP="009C23CA">
      <w:pPr>
        <w:pStyle w:val="Heading3"/>
        <w:numPr>
          <w:ilvl w:val="4"/>
          <w:numId w:val="10"/>
        </w:numPr>
        <w:rPr>
          <w:sz w:val="24"/>
          <w:szCs w:val="24"/>
          <w:lang w:eastAsia="zh-CN"/>
        </w:rPr>
      </w:pPr>
      <w:bookmarkStart w:id="508" w:name="_Toc46759225"/>
      <w:r w:rsidRPr="00D215F6">
        <w:rPr>
          <w:sz w:val="24"/>
          <w:szCs w:val="24"/>
          <w:lang w:eastAsia="zh-CN"/>
        </w:rPr>
        <w:t>Introduction</w:t>
      </w:r>
      <w:bookmarkEnd w:id="508"/>
    </w:p>
    <w:bookmarkEnd w:id="507"/>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w:t>
      </w:r>
      <w:proofErr w:type="gramStart"/>
      <w:r w:rsidRPr="003C6970">
        <w:rPr>
          <w:rFonts w:eastAsia="SimSun"/>
        </w:rPr>
        <w:t>are</w:t>
      </w:r>
      <w:proofErr w:type="gramEnd"/>
      <w:r w:rsidRPr="003C6970">
        <w:rPr>
          <w:rFonts w:eastAsia="SimSun"/>
        </w:rPr>
        <w:t xml:space="preserv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Heading3"/>
        <w:numPr>
          <w:ilvl w:val="4"/>
          <w:numId w:val="10"/>
        </w:numPr>
        <w:rPr>
          <w:sz w:val="24"/>
          <w:szCs w:val="24"/>
          <w:lang w:eastAsia="zh-CN"/>
        </w:rPr>
      </w:pPr>
      <w:bookmarkStart w:id="509" w:name="_Toc4675922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509"/>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4708E6C8"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D6467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D6467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64387540"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4095144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Heading3"/>
        <w:numPr>
          <w:ilvl w:val="4"/>
          <w:numId w:val="10"/>
        </w:numPr>
        <w:rPr>
          <w:sz w:val="24"/>
          <w:szCs w:val="24"/>
          <w:lang w:eastAsia="zh-CN"/>
        </w:rPr>
      </w:pPr>
      <w:bookmarkStart w:id="510" w:name="_Toc4675922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10"/>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34D304F1"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D6467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29EC9357"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463FF200"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Heading3"/>
        <w:numPr>
          <w:ilvl w:val="4"/>
          <w:numId w:val="10"/>
        </w:numPr>
        <w:rPr>
          <w:sz w:val="24"/>
          <w:szCs w:val="24"/>
          <w:lang w:eastAsia="zh-CN"/>
        </w:rPr>
      </w:pPr>
      <w:bookmarkStart w:id="511" w:name="_Toc4675922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511"/>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67BADAE5"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Heading2"/>
        <w:numPr>
          <w:ilvl w:val="1"/>
          <w:numId w:val="10"/>
        </w:numPr>
        <w:rPr>
          <w:lang w:eastAsia="zh-CN"/>
        </w:rPr>
      </w:pPr>
      <w:bookmarkStart w:id="512" w:name="_Toc46759229"/>
      <w:r w:rsidRPr="009E5BDB">
        <w:rPr>
          <w:lang w:eastAsia="zh-CN"/>
        </w:rPr>
        <w:t xml:space="preserve">Solution </w:t>
      </w:r>
      <w:r>
        <w:rPr>
          <w:lang w:eastAsia="zh-CN"/>
        </w:rPr>
        <w:t>G</w:t>
      </w:r>
      <w:r w:rsidRPr="009E5BDB">
        <w:rPr>
          <w:lang w:eastAsia="zh-CN"/>
        </w:rPr>
        <w:t>: Tightly coupled Edge/Fog Computing with 3GPP T8 API #2</w:t>
      </w:r>
      <w:bookmarkEnd w:id="512"/>
    </w:p>
    <w:p w14:paraId="2B0B831A" w14:textId="77777777" w:rsidR="009C23CA" w:rsidRPr="00887EEF" w:rsidRDefault="009C23CA" w:rsidP="009C23CA">
      <w:pPr>
        <w:pStyle w:val="Heading3"/>
        <w:numPr>
          <w:ilvl w:val="2"/>
          <w:numId w:val="10"/>
        </w:numPr>
        <w:rPr>
          <w:lang w:eastAsia="zh-CN"/>
        </w:rPr>
      </w:pPr>
      <w:bookmarkStart w:id="513" w:name="_Toc46759230"/>
      <w:r w:rsidRPr="00887EEF">
        <w:rPr>
          <w:lang w:eastAsia="zh-CN"/>
        </w:rPr>
        <w:t>Solution Applicability</w:t>
      </w:r>
      <w:bookmarkEnd w:id="513"/>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Heading3"/>
        <w:numPr>
          <w:ilvl w:val="2"/>
          <w:numId w:val="10"/>
        </w:numPr>
        <w:rPr>
          <w:lang w:eastAsia="zh-CN"/>
        </w:rPr>
      </w:pPr>
      <w:bookmarkStart w:id="514" w:name="_Toc46759231"/>
      <w:r w:rsidRPr="006223DF">
        <w:rPr>
          <w:lang w:eastAsia="zh-CN"/>
        </w:rPr>
        <w:t>Solution Description</w:t>
      </w:r>
      <w:bookmarkEnd w:id="514"/>
    </w:p>
    <w:p w14:paraId="4ECDEEF7" w14:textId="77777777" w:rsidR="009C23CA" w:rsidRPr="001D4D24" w:rsidRDefault="009C23CA" w:rsidP="009C23CA">
      <w:pPr>
        <w:pStyle w:val="Heading3"/>
        <w:numPr>
          <w:ilvl w:val="3"/>
          <w:numId w:val="10"/>
        </w:numPr>
        <w:rPr>
          <w:lang w:eastAsia="zh-CN"/>
        </w:rPr>
      </w:pPr>
      <w:bookmarkStart w:id="515" w:name="_Toc46759232"/>
      <w:r w:rsidRPr="00787413">
        <w:rPr>
          <w:lang w:eastAsia="zh-CN"/>
        </w:rPr>
        <w:t>I</w:t>
      </w:r>
      <w:r>
        <w:rPr>
          <w:lang w:eastAsia="zh-CN"/>
        </w:rPr>
        <w:t>ntroduction</w:t>
      </w:r>
      <w:bookmarkEnd w:id="515"/>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32BBEC2F" w:rsidR="009C23CA" w:rsidRDefault="00C62615" w:rsidP="009C23CA">
      <w:r>
        <w:fldChar w:fldCharType="begin"/>
      </w:r>
      <w:r>
        <w:instrText xml:space="preserve"> REF _Ref13758341 \h </w:instrText>
      </w:r>
      <w:r>
        <w:fldChar w:fldCharType="separate"/>
      </w:r>
      <w:r w:rsidR="00D64671" w:rsidRPr="00AD7D68">
        <w:t xml:space="preserve">Table </w:t>
      </w:r>
      <w:r w:rsidR="00D64671">
        <w:rPr>
          <w:noProof/>
        </w:rPr>
        <w:t>9.7.2.1</w:t>
      </w:r>
      <w:r w:rsidR="00D64671" w:rsidRPr="00AD7D68">
        <w:noBreakHyphen/>
      </w:r>
      <w:r w:rsidR="00D64671">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2DA7C5FA" w:rsidR="009C23CA" w:rsidRPr="006E01C5" w:rsidRDefault="006E01C5" w:rsidP="009C23CA">
      <w:pPr>
        <w:pStyle w:val="TAH"/>
        <w:rPr>
          <w:sz w:val="20"/>
        </w:rPr>
      </w:pPr>
      <w:bookmarkStart w:id="516"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516"/>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178240DF"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00D64671" w:rsidRPr="00E0705B">
              <w:t>i.</w:t>
            </w:r>
            <w:r w:rsidR="00D64671" w:rsidRPr="00B916D0">
              <w:t>3</w:t>
            </w:r>
            <w:r w:rsidR="00D64671">
              <w:t>3</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35F4C3C0"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331D66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3D53E27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52F4BA8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634705B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0A2EB48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33645EE0"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724750D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286F2A1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2B966D69"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4AD78748"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11970A8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1ED1CD9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9DA37C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BD1726D"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2572B43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Heading3"/>
        <w:numPr>
          <w:ilvl w:val="3"/>
          <w:numId w:val="10"/>
        </w:numPr>
        <w:rPr>
          <w:lang w:eastAsia="zh-CN"/>
        </w:rPr>
      </w:pPr>
      <w:bookmarkStart w:id="517" w:name="_Toc46759233"/>
      <w:r w:rsidRPr="00C77C3C">
        <w:rPr>
          <w:lang w:eastAsia="zh-CN"/>
        </w:rPr>
        <w:t>Solution procedures</w:t>
      </w:r>
      <w:bookmarkEnd w:id="517"/>
    </w:p>
    <w:p w14:paraId="683A7500" w14:textId="0FFFCC37"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Heading3"/>
        <w:numPr>
          <w:ilvl w:val="4"/>
          <w:numId w:val="10"/>
        </w:numPr>
        <w:rPr>
          <w:sz w:val="24"/>
          <w:szCs w:val="24"/>
          <w:lang w:eastAsia="zh-CN"/>
        </w:rPr>
      </w:pPr>
      <w:bookmarkStart w:id="518" w:name="_Ref13758492"/>
      <w:bookmarkStart w:id="519" w:name="_Toc46759234"/>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518"/>
      <w:bookmarkEnd w:id="519"/>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Heading3"/>
        <w:numPr>
          <w:ilvl w:val="4"/>
          <w:numId w:val="10"/>
        </w:numPr>
        <w:rPr>
          <w:sz w:val="24"/>
          <w:szCs w:val="24"/>
          <w:lang w:eastAsia="zh-CN"/>
        </w:rPr>
      </w:pPr>
      <w:bookmarkStart w:id="520" w:name="_Ref13758623"/>
      <w:bookmarkStart w:id="521" w:name="_Toc46759235"/>
      <w:r w:rsidRPr="005157D4">
        <w:rPr>
          <w:sz w:val="24"/>
          <w:szCs w:val="24"/>
          <w:lang w:eastAsia="zh-CN"/>
        </w:rPr>
        <w:t>UE Reachability monitoring of Monitoring events</w:t>
      </w:r>
      <w:bookmarkEnd w:id="520"/>
      <w:bookmarkEnd w:id="521"/>
    </w:p>
    <w:p w14:paraId="46FD54C3" w14:textId="450F77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Heading3"/>
        <w:numPr>
          <w:ilvl w:val="4"/>
          <w:numId w:val="10"/>
        </w:numPr>
        <w:rPr>
          <w:sz w:val="24"/>
          <w:szCs w:val="24"/>
          <w:lang w:eastAsia="zh-CN"/>
        </w:rPr>
      </w:pPr>
      <w:bookmarkStart w:id="522" w:name="_Ref13758640"/>
      <w:bookmarkStart w:id="523" w:name="_Toc46759236"/>
      <w:r w:rsidRPr="005157D4">
        <w:rPr>
          <w:sz w:val="24"/>
          <w:szCs w:val="24"/>
          <w:lang w:eastAsia="zh-CN"/>
        </w:rPr>
        <w:t>UE Availability after DDN Failure of Monitoring events</w:t>
      </w:r>
      <w:bookmarkEnd w:id="522"/>
      <w:bookmarkEnd w:id="523"/>
    </w:p>
    <w:p w14:paraId="26AA9288" w14:textId="4B4513E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Heading3"/>
        <w:numPr>
          <w:ilvl w:val="4"/>
          <w:numId w:val="10"/>
        </w:numPr>
        <w:rPr>
          <w:sz w:val="24"/>
          <w:szCs w:val="24"/>
          <w:lang w:eastAsia="zh-CN"/>
        </w:rPr>
      </w:pPr>
      <w:bookmarkStart w:id="524" w:name="_Ref13758646"/>
      <w:bookmarkStart w:id="525" w:name="_Toc46759237"/>
      <w:r w:rsidRPr="005157D4">
        <w:rPr>
          <w:sz w:val="24"/>
          <w:szCs w:val="24"/>
          <w:lang w:eastAsia="zh-CN"/>
        </w:rPr>
        <w:lastRenderedPageBreak/>
        <w:t>UE Communication Failure of Monitoring events</w:t>
      </w:r>
      <w:bookmarkEnd w:id="524"/>
      <w:bookmarkEnd w:id="525"/>
    </w:p>
    <w:p w14:paraId="1C901456" w14:textId="52B57F2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Heading3"/>
        <w:numPr>
          <w:ilvl w:val="4"/>
          <w:numId w:val="10"/>
        </w:numPr>
        <w:rPr>
          <w:sz w:val="24"/>
          <w:szCs w:val="24"/>
          <w:lang w:eastAsia="zh-CN"/>
        </w:rPr>
      </w:pPr>
      <w:bookmarkStart w:id="526" w:name="_Ref13758652"/>
      <w:bookmarkStart w:id="527" w:name="_Toc46759238"/>
      <w:r w:rsidRPr="005157D4">
        <w:rPr>
          <w:sz w:val="24"/>
          <w:szCs w:val="24"/>
          <w:lang w:eastAsia="zh-CN"/>
        </w:rPr>
        <w:t>UE Loss of Connectivity of Monitoring events</w:t>
      </w:r>
      <w:bookmarkEnd w:id="526"/>
      <w:bookmarkEnd w:id="527"/>
    </w:p>
    <w:p w14:paraId="7B3EEC9C" w14:textId="22E3494D"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Heading3"/>
        <w:numPr>
          <w:ilvl w:val="4"/>
          <w:numId w:val="10"/>
        </w:numPr>
        <w:rPr>
          <w:sz w:val="24"/>
          <w:szCs w:val="24"/>
          <w:lang w:eastAsia="zh-CN"/>
        </w:rPr>
      </w:pPr>
      <w:bookmarkStart w:id="528" w:name="_Ref13758658"/>
      <w:bookmarkStart w:id="529" w:name="_Toc46759239"/>
      <w:r w:rsidRPr="005157D4">
        <w:rPr>
          <w:sz w:val="24"/>
          <w:szCs w:val="24"/>
          <w:lang w:eastAsia="zh-CN"/>
        </w:rPr>
        <w:t>Roaming Status of Monitoring events</w:t>
      </w:r>
      <w:bookmarkEnd w:id="528"/>
      <w:bookmarkEnd w:id="529"/>
    </w:p>
    <w:p w14:paraId="2B56C2F7" w14:textId="381C7B7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Heading3"/>
        <w:numPr>
          <w:ilvl w:val="4"/>
          <w:numId w:val="10"/>
        </w:numPr>
        <w:rPr>
          <w:sz w:val="24"/>
          <w:szCs w:val="24"/>
          <w:lang w:eastAsia="zh-CN"/>
        </w:rPr>
      </w:pPr>
      <w:bookmarkStart w:id="530" w:name="_Ref13758664"/>
      <w:bookmarkStart w:id="531" w:name="_Toc46759240"/>
      <w:r w:rsidRPr="005157D4">
        <w:rPr>
          <w:sz w:val="24"/>
          <w:szCs w:val="24"/>
          <w:lang w:eastAsia="zh-CN"/>
        </w:rPr>
        <w:t>Detecting Change of IMSI-IMEI(SV) Association of Monitoring events</w:t>
      </w:r>
      <w:bookmarkEnd w:id="530"/>
      <w:bookmarkEnd w:id="531"/>
    </w:p>
    <w:p w14:paraId="35D0A8ED" w14:textId="5199EF1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Heading3"/>
        <w:numPr>
          <w:ilvl w:val="4"/>
          <w:numId w:val="10"/>
        </w:numPr>
        <w:rPr>
          <w:sz w:val="24"/>
          <w:szCs w:val="24"/>
          <w:lang w:eastAsia="zh-CN"/>
        </w:rPr>
      </w:pPr>
      <w:bookmarkStart w:id="532" w:name="_Ref13758672"/>
      <w:bookmarkStart w:id="533" w:name="_Toc46759241"/>
      <w:r w:rsidRPr="005157D4">
        <w:rPr>
          <w:sz w:val="24"/>
          <w:szCs w:val="24"/>
          <w:lang w:eastAsia="zh-CN"/>
        </w:rPr>
        <w:t>Location Reporting of Monitoring events</w:t>
      </w:r>
      <w:bookmarkEnd w:id="532"/>
      <w:bookmarkEnd w:id="533"/>
    </w:p>
    <w:p w14:paraId="4E8098F4" w14:textId="2263DA61"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Heading3"/>
        <w:numPr>
          <w:ilvl w:val="4"/>
          <w:numId w:val="10"/>
        </w:numPr>
        <w:rPr>
          <w:sz w:val="24"/>
          <w:szCs w:val="24"/>
          <w:lang w:eastAsia="zh-CN"/>
        </w:rPr>
      </w:pPr>
      <w:bookmarkStart w:id="534" w:name="_Ref13758689"/>
      <w:bookmarkStart w:id="535" w:name="_Toc46759242"/>
      <w:r w:rsidRPr="007B6F9E">
        <w:rPr>
          <w:sz w:val="24"/>
          <w:szCs w:val="24"/>
          <w:lang w:eastAsia="zh-CN"/>
        </w:rPr>
        <w:t>Number of UEs in an Area of Monitoring events</w:t>
      </w:r>
      <w:bookmarkEnd w:id="534"/>
      <w:bookmarkEnd w:id="535"/>
    </w:p>
    <w:p w14:paraId="4E59EAB5" w14:textId="454F5411"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Heading3"/>
        <w:numPr>
          <w:ilvl w:val="4"/>
          <w:numId w:val="10"/>
        </w:numPr>
        <w:rPr>
          <w:sz w:val="24"/>
          <w:szCs w:val="24"/>
          <w:lang w:eastAsia="zh-CN"/>
        </w:rPr>
      </w:pPr>
      <w:bookmarkStart w:id="536" w:name="_Ref13758895"/>
      <w:bookmarkStart w:id="537" w:name="_Toc46759243"/>
      <w:r w:rsidRPr="007B6F9E">
        <w:rPr>
          <w:sz w:val="24"/>
          <w:szCs w:val="24"/>
          <w:lang w:eastAsia="zh-CN"/>
        </w:rPr>
        <w:t>3GPP Based Device triggering</w:t>
      </w:r>
      <w:bookmarkEnd w:id="536"/>
      <w:bookmarkEnd w:id="537"/>
    </w:p>
    <w:p w14:paraId="63EB6889" w14:textId="2198FC51"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Heading3"/>
        <w:numPr>
          <w:ilvl w:val="4"/>
          <w:numId w:val="10"/>
        </w:numPr>
        <w:rPr>
          <w:sz w:val="24"/>
          <w:szCs w:val="24"/>
          <w:lang w:eastAsia="zh-CN"/>
        </w:rPr>
      </w:pPr>
      <w:bookmarkStart w:id="538" w:name="_Ref13758900"/>
      <w:bookmarkStart w:id="539" w:name="_Toc46759244"/>
      <w:r w:rsidRPr="007B6F9E">
        <w:rPr>
          <w:sz w:val="24"/>
          <w:szCs w:val="24"/>
          <w:lang w:eastAsia="zh-CN"/>
        </w:rPr>
        <w:t>Configuration of Traffic Patterns</w:t>
      </w:r>
      <w:bookmarkEnd w:id="538"/>
      <w:bookmarkEnd w:id="539"/>
    </w:p>
    <w:p w14:paraId="454C548E" w14:textId="2287F820"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Heading3"/>
        <w:numPr>
          <w:ilvl w:val="4"/>
          <w:numId w:val="10"/>
        </w:numPr>
        <w:rPr>
          <w:sz w:val="24"/>
          <w:szCs w:val="24"/>
          <w:lang w:eastAsia="zh-CN"/>
        </w:rPr>
      </w:pPr>
      <w:bookmarkStart w:id="540" w:name="_Ref13758909"/>
      <w:bookmarkStart w:id="541" w:name="_Toc46759245"/>
      <w:r w:rsidRPr="007B6F9E">
        <w:rPr>
          <w:sz w:val="24"/>
          <w:szCs w:val="24"/>
          <w:lang w:eastAsia="zh-CN"/>
        </w:rPr>
        <w:t>Group message delivery using MBMS</w:t>
      </w:r>
      <w:bookmarkEnd w:id="540"/>
      <w:bookmarkEnd w:id="541"/>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Heading3"/>
        <w:numPr>
          <w:ilvl w:val="4"/>
          <w:numId w:val="10"/>
        </w:numPr>
        <w:rPr>
          <w:sz w:val="24"/>
          <w:szCs w:val="24"/>
          <w:lang w:eastAsia="zh-CN"/>
        </w:rPr>
      </w:pPr>
      <w:bookmarkStart w:id="542" w:name="_Ref13758920"/>
      <w:bookmarkStart w:id="543" w:name="_Toc46759246"/>
      <w:r w:rsidRPr="007B6F9E">
        <w:rPr>
          <w:sz w:val="24"/>
          <w:szCs w:val="24"/>
          <w:lang w:eastAsia="zh-CN"/>
        </w:rPr>
        <w:t>Informing about Potential Network Issues</w:t>
      </w:r>
      <w:bookmarkEnd w:id="542"/>
      <w:bookmarkEnd w:id="543"/>
    </w:p>
    <w:p w14:paraId="23A5C208" w14:textId="068C184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Heading3"/>
        <w:numPr>
          <w:ilvl w:val="4"/>
          <w:numId w:val="10"/>
        </w:numPr>
        <w:rPr>
          <w:sz w:val="24"/>
          <w:szCs w:val="24"/>
          <w:lang w:eastAsia="zh-CN"/>
        </w:rPr>
      </w:pPr>
      <w:bookmarkStart w:id="544" w:name="_Ref13758934"/>
      <w:bookmarkStart w:id="545" w:name="_Toc46759247"/>
      <w:r w:rsidRPr="003E1527">
        <w:rPr>
          <w:sz w:val="24"/>
          <w:szCs w:val="24"/>
          <w:lang w:eastAsia="zh-CN"/>
        </w:rPr>
        <w:t>Setting up an AS session with required QoS procedure</w:t>
      </w:r>
      <w:bookmarkEnd w:id="544"/>
      <w:bookmarkEnd w:id="545"/>
    </w:p>
    <w:p w14:paraId="46FF7F63" w14:textId="5DC9B7ED"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D64671" w:rsidRPr="00E0705B">
        <w:t>i.</w:t>
      </w:r>
      <w:r w:rsidR="00D64671" w:rsidRPr="00B916D0">
        <w:t>3</w:t>
      </w:r>
      <w:r w:rsidR="00D64671">
        <w:t>3</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Heading3"/>
        <w:numPr>
          <w:ilvl w:val="4"/>
          <w:numId w:val="10"/>
        </w:numPr>
        <w:rPr>
          <w:sz w:val="24"/>
          <w:szCs w:val="24"/>
          <w:lang w:eastAsia="zh-CN"/>
        </w:rPr>
      </w:pPr>
      <w:bookmarkStart w:id="546" w:name="_Toc24640963"/>
      <w:bookmarkStart w:id="547" w:name="_Toc24643333"/>
      <w:bookmarkStart w:id="548" w:name="_Toc24640964"/>
      <w:bookmarkStart w:id="549" w:name="_Toc24643334"/>
      <w:bookmarkStart w:id="550" w:name="_Ref13758944"/>
      <w:bookmarkStart w:id="551" w:name="_Toc46759248"/>
      <w:bookmarkEnd w:id="546"/>
      <w:bookmarkEnd w:id="547"/>
      <w:bookmarkEnd w:id="548"/>
      <w:bookmarkEnd w:id="549"/>
      <w:r w:rsidRPr="007B6F9E">
        <w:rPr>
          <w:sz w:val="24"/>
          <w:szCs w:val="24"/>
          <w:lang w:eastAsia="zh-CN"/>
        </w:rPr>
        <w:lastRenderedPageBreak/>
        <w:t>Background Data Transfer</w:t>
      </w:r>
      <w:bookmarkEnd w:id="550"/>
      <w:bookmarkEnd w:id="551"/>
    </w:p>
    <w:p w14:paraId="4D755D3E" w14:textId="363A3384"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Heading3"/>
        <w:numPr>
          <w:ilvl w:val="4"/>
          <w:numId w:val="10"/>
        </w:numPr>
        <w:rPr>
          <w:sz w:val="24"/>
          <w:szCs w:val="24"/>
          <w:lang w:eastAsia="zh-CN"/>
        </w:rPr>
      </w:pPr>
      <w:bookmarkStart w:id="552" w:name="_Ref13758950"/>
      <w:bookmarkStart w:id="553" w:name="_Toc46759249"/>
      <w:r w:rsidRPr="007B6F9E">
        <w:rPr>
          <w:sz w:val="24"/>
          <w:szCs w:val="24"/>
          <w:lang w:eastAsia="zh-CN"/>
        </w:rPr>
        <w:t>Network Parameter Configuration</w:t>
      </w:r>
      <w:bookmarkEnd w:id="552"/>
      <w:bookmarkEnd w:id="553"/>
    </w:p>
    <w:p w14:paraId="161EB105" w14:textId="7EE3836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Heading3"/>
        <w:numPr>
          <w:ilvl w:val="3"/>
          <w:numId w:val="10"/>
        </w:numPr>
        <w:rPr>
          <w:lang w:eastAsia="zh-CN"/>
        </w:rPr>
      </w:pPr>
      <w:bookmarkStart w:id="554" w:name="_Toc46759250"/>
      <w:r w:rsidRPr="00C77C3C">
        <w:rPr>
          <w:lang w:eastAsia="zh-CN"/>
        </w:rPr>
        <w:t>Impacted Resources</w:t>
      </w:r>
      <w:bookmarkEnd w:id="554"/>
    </w:p>
    <w:p w14:paraId="04AA6539" w14:textId="77777777" w:rsidR="009C23CA" w:rsidRPr="00A631CF" w:rsidRDefault="009C23CA" w:rsidP="009C23CA">
      <w:pPr>
        <w:pStyle w:val="Heading3"/>
        <w:numPr>
          <w:ilvl w:val="4"/>
          <w:numId w:val="10"/>
        </w:numPr>
        <w:rPr>
          <w:sz w:val="24"/>
          <w:szCs w:val="24"/>
          <w:lang w:eastAsia="zh-CN"/>
        </w:rPr>
      </w:pPr>
      <w:bookmarkStart w:id="555" w:name="_Toc46759251"/>
      <w:r w:rsidRPr="00D215F6">
        <w:rPr>
          <w:sz w:val="24"/>
          <w:szCs w:val="24"/>
          <w:lang w:eastAsia="zh-CN"/>
        </w:rPr>
        <w:t>Introduction</w:t>
      </w:r>
      <w:bookmarkEnd w:id="555"/>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1513236A"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w:t>
      </w:r>
      <w:proofErr w:type="gramStart"/>
      <w:r>
        <w:rPr>
          <w:rFonts w:eastAsia="SimSun"/>
        </w:rPr>
        <w:t>are</w:t>
      </w:r>
      <w:proofErr w:type="gramEnd"/>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A17919A" w14:textId="67BABB61"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Heading3"/>
        <w:numPr>
          <w:ilvl w:val="4"/>
          <w:numId w:val="10"/>
        </w:numPr>
        <w:rPr>
          <w:sz w:val="24"/>
          <w:szCs w:val="24"/>
          <w:lang w:eastAsia="zh-CN"/>
        </w:rPr>
      </w:pPr>
      <w:bookmarkStart w:id="556" w:name="_Toc46759252"/>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556"/>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2955B482"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Heading3"/>
        <w:numPr>
          <w:ilvl w:val="4"/>
          <w:numId w:val="10"/>
        </w:numPr>
        <w:rPr>
          <w:sz w:val="24"/>
          <w:szCs w:val="24"/>
          <w:lang w:eastAsia="zh-CN"/>
        </w:rPr>
      </w:pPr>
      <w:bookmarkStart w:id="557" w:name="_Toc4675925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57"/>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518C658"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Heading3"/>
        <w:numPr>
          <w:ilvl w:val="4"/>
          <w:numId w:val="10"/>
        </w:numPr>
        <w:rPr>
          <w:sz w:val="24"/>
          <w:szCs w:val="24"/>
          <w:lang w:eastAsia="zh-CN"/>
        </w:rPr>
      </w:pPr>
      <w:bookmarkStart w:id="558" w:name="_Toc46759254"/>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558"/>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23C1587C"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D64671">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Heading3"/>
        <w:numPr>
          <w:ilvl w:val="4"/>
          <w:numId w:val="10"/>
        </w:numPr>
        <w:rPr>
          <w:sz w:val="24"/>
          <w:szCs w:val="24"/>
          <w:lang w:eastAsia="zh-CN"/>
        </w:rPr>
      </w:pPr>
      <w:bookmarkStart w:id="559" w:name="_Toc46759255"/>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559"/>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31BAE43D"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sidR="00D64671">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Heading2"/>
        <w:numPr>
          <w:ilvl w:val="1"/>
          <w:numId w:val="10"/>
        </w:numPr>
        <w:rPr>
          <w:lang w:eastAsia="zh-CN"/>
        </w:rPr>
      </w:pPr>
      <w:bookmarkStart w:id="560" w:name="_Toc46759256"/>
      <w:r w:rsidRPr="00AC5301">
        <w:rPr>
          <w:lang w:eastAsia="zh-CN"/>
        </w:rPr>
        <w:t xml:space="preserve">Solution </w:t>
      </w:r>
      <w:r w:rsidR="00691A7F" w:rsidRPr="00AC5301">
        <w:rPr>
          <w:lang w:eastAsia="zh-CN"/>
        </w:rPr>
        <w:t>H</w:t>
      </w:r>
      <w:r w:rsidRPr="00AC5301">
        <w:rPr>
          <w:lang w:eastAsia="zh-CN"/>
        </w:rPr>
        <w:t>: Dynamic Service Management</w:t>
      </w:r>
      <w:bookmarkEnd w:id="560"/>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Heading3"/>
        <w:numPr>
          <w:ilvl w:val="3"/>
          <w:numId w:val="10"/>
        </w:numPr>
        <w:rPr>
          <w:lang w:eastAsia="zh-CN"/>
        </w:rPr>
      </w:pPr>
      <w:bookmarkStart w:id="561" w:name="_Toc46759257"/>
      <w:r w:rsidRPr="00AD7D68">
        <w:rPr>
          <w:lang w:eastAsia="zh-CN"/>
        </w:rPr>
        <w:t>Impacted Resources and Attributes</w:t>
      </w:r>
      <w:bookmarkEnd w:id="561"/>
    </w:p>
    <w:p w14:paraId="63C578EA" w14:textId="091B292D" w:rsidR="009C23CA" w:rsidRPr="00AD7D68" w:rsidRDefault="009C23CA" w:rsidP="00AD7D68">
      <w:pPr>
        <w:pStyle w:val="Heading3"/>
        <w:numPr>
          <w:ilvl w:val="4"/>
          <w:numId w:val="10"/>
        </w:numPr>
        <w:rPr>
          <w:sz w:val="24"/>
          <w:szCs w:val="24"/>
          <w:lang w:eastAsia="zh-CN"/>
        </w:rPr>
      </w:pPr>
      <w:bookmarkStart w:id="562" w:name="_Toc46759258"/>
      <w:r w:rsidRPr="00AD7D68">
        <w:rPr>
          <w:sz w:val="24"/>
          <w:szCs w:val="24"/>
          <w:lang w:eastAsia="zh-CN"/>
        </w:rPr>
        <w:t>Overview</w:t>
      </w:r>
      <w:bookmarkEnd w:id="562"/>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r w:rsidRPr="004E49B5">
        <w:rPr>
          <w:rFonts w:eastAsia="Arial Unicode MS"/>
          <w:i/>
          <w:iCs/>
          <w:szCs w:val="18"/>
        </w:rPr>
        <w:t>softwarePolicy</w:t>
      </w:r>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r w:rsidRPr="004E49B5">
        <w:rPr>
          <w:rFonts w:eastAsia="Arial Unicode MS"/>
          <w:i/>
          <w:iCs/>
          <w:szCs w:val="18"/>
        </w:rPr>
        <w:t>mgmtObj</w:t>
      </w:r>
      <w:r w:rsidRPr="004E49B5">
        <w:rPr>
          <w:rFonts w:eastAsia="Arial Unicode MS"/>
          <w:szCs w:val="18"/>
        </w:rPr>
        <w:t>&gt; resource. The functionality of the [software] specialization is left unchanged for backwards compatibility. The &lt;</w:t>
      </w:r>
      <w:r w:rsidRPr="004E49B5">
        <w:rPr>
          <w:rFonts w:eastAsia="Arial Unicode MS"/>
          <w:i/>
          <w:iCs/>
          <w:szCs w:val="18"/>
        </w:rPr>
        <w:t>softwarePolicy</w:t>
      </w:r>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r w:rsidRPr="004E49B5">
        <w:rPr>
          <w:rFonts w:eastAsia="Arial Unicode MS"/>
          <w:i/>
          <w:iCs/>
          <w:szCs w:val="18"/>
        </w:rPr>
        <w:t>softwarePolicy</w:t>
      </w:r>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r w:rsidRPr="004E49B5">
        <w:rPr>
          <w:rFonts w:eastAsia="Arial Unicode MS"/>
          <w:i/>
          <w:iCs/>
          <w:szCs w:val="18"/>
        </w:rPr>
        <w:t>softwarePolicy</w:t>
      </w:r>
      <w:r w:rsidRPr="004E49B5">
        <w:rPr>
          <w:rFonts w:eastAsia="Arial Unicode MS"/>
          <w:szCs w:val="18"/>
        </w:rPr>
        <w:t>&gt; resources, to perform software management operations.</w:t>
      </w:r>
    </w:p>
    <w:p w14:paraId="0E73C8B3" w14:textId="10247954" w:rsidR="009C23CA" w:rsidRPr="00AD7D68" w:rsidRDefault="003A3C57" w:rsidP="00AD7D68">
      <w:pPr>
        <w:pStyle w:val="Heading3"/>
        <w:numPr>
          <w:ilvl w:val="4"/>
          <w:numId w:val="10"/>
        </w:numPr>
        <w:rPr>
          <w:sz w:val="24"/>
          <w:szCs w:val="24"/>
          <w:lang w:eastAsia="zh-CN"/>
        </w:rPr>
      </w:pPr>
      <w:bookmarkStart w:id="563" w:name="_Toc46759259"/>
      <w:r w:rsidRPr="003A3C57">
        <w:rPr>
          <w:sz w:val="24"/>
          <w:szCs w:val="24"/>
          <w:lang w:eastAsia="zh-CN"/>
        </w:rPr>
        <w:t>New resource type: &lt;</w:t>
      </w:r>
      <w:r w:rsidRPr="004E49B5">
        <w:rPr>
          <w:i/>
          <w:iCs/>
          <w:sz w:val="24"/>
          <w:szCs w:val="24"/>
          <w:lang w:eastAsia="zh-CN"/>
        </w:rPr>
        <w:t>softwarePolicy</w:t>
      </w:r>
      <w:r w:rsidRPr="003A3C57">
        <w:rPr>
          <w:sz w:val="24"/>
          <w:szCs w:val="24"/>
          <w:lang w:eastAsia="zh-CN"/>
        </w:rPr>
        <w:t>&gt;</w:t>
      </w:r>
      <w:bookmarkEnd w:id="563"/>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p>
    <w:p w14:paraId="2765FF5D" w14:textId="2DF722F6"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D64671">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D64671">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lastRenderedPageBreak/>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Target</w:t>
            </w:r>
            <w:r>
              <w:rPr>
                <w:i/>
                <w:color w:val="000000"/>
                <w:sz w:val="18"/>
                <w:szCs w:val="18"/>
              </w:rPr>
              <w:t>s</w:t>
            </w:r>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r>
              <w:rPr>
                <w:i/>
                <w:color w:val="000000"/>
                <w:sz w:val="18"/>
                <w:szCs w:val="18"/>
              </w:rPr>
              <w:t>softwareTriggerCriteria</w:t>
            </w:r>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Operation</w:t>
            </w:r>
            <w:r>
              <w:rPr>
                <w:i/>
                <w:color w:val="000000"/>
                <w:sz w:val="18"/>
                <w:szCs w:val="18"/>
              </w:rPr>
              <w:t>s</w:t>
            </w:r>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r>
              <w:rPr>
                <w:i/>
                <w:sz w:val="18"/>
                <w:szCs w:val="18"/>
              </w:rPr>
              <w:t>softwareLinks</w:t>
            </w:r>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r>
              <w:rPr>
                <w:i/>
                <w:color w:val="000000"/>
                <w:sz w:val="18"/>
                <w:szCs w:val="18"/>
              </w:rPr>
              <w:t>aggregatedSoftwareStatus</w:t>
            </w:r>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&lt;softwarePolicy&gt;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r>
              <w:rPr>
                <w:i/>
                <w:color w:val="000000"/>
                <w:sz w:val="18"/>
                <w:szCs w:val="18"/>
              </w:rPr>
              <w:lastRenderedPageBreak/>
              <w:t>individualSoftwareStatus</w:t>
            </w:r>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Heading3"/>
        <w:numPr>
          <w:ilvl w:val="3"/>
          <w:numId w:val="10"/>
        </w:numPr>
        <w:rPr>
          <w:lang w:eastAsia="zh-CN"/>
        </w:rPr>
      </w:pPr>
      <w:bookmarkStart w:id="564" w:name="_Toc46759260"/>
      <w:r w:rsidRPr="00AD7D68">
        <w:rPr>
          <w:lang w:eastAsia="zh-CN"/>
        </w:rPr>
        <w:t>Impacted Information Flows</w:t>
      </w:r>
      <w:bookmarkEnd w:id="564"/>
    </w:p>
    <w:p w14:paraId="29EE5415" w14:textId="2E7A6C7E" w:rsidR="009C23CA" w:rsidRPr="00AD7D68" w:rsidRDefault="003A3C57" w:rsidP="00AD7D68">
      <w:pPr>
        <w:pStyle w:val="Heading3"/>
        <w:numPr>
          <w:ilvl w:val="4"/>
          <w:numId w:val="10"/>
        </w:numPr>
        <w:rPr>
          <w:sz w:val="24"/>
          <w:szCs w:val="24"/>
          <w:lang w:eastAsia="zh-CN"/>
        </w:rPr>
      </w:pPr>
      <w:bookmarkStart w:id="565" w:name="_Toc46759261"/>
      <w:r>
        <w:rPr>
          <w:sz w:val="24"/>
          <w:szCs w:val="24"/>
          <w:lang w:eastAsia="zh-CN"/>
        </w:rPr>
        <w:t>Management Procedures</w:t>
      </w:r>
      <w:bookmarkEnd w:id="565"/>
    </w:p>
    <w:p w14:paraId="0106416E" w14:textId="109660EE"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00D64671" w:rsidRPr="00D64671">
        <w:rPr>
          <w:lang w:val="en-US" w:eastAsia="zh-CN"/>
        </w:rPr>
        <w:t>Figure 9.8.2.2.1</w:t>
      </w:r>
      <w:r w:rsidR="00D64671" w:rsidRPr="00D64671">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Registree CSE (e.g.  An MN/ASN-CSE Edge/Fog Node) using the &lt;</w:t>
      </w:r>
      <w:r w:rsidRPr="00CD3542">
        <w:rPr>
          <w:i/>
          <w:iCs/>
          <w:lang w:val="en-US" w:eastAsia="zh-CN"/>
        </w:rPr>
        <w:t>softwarePolicy</w:t>
      </w:r>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48" type="#_x0000_t75" style="width:451.2pt;height:647.4pt" o:ole="">
            <v:imagedata r:id="rId157" o:title=""/>
          </v:shape>
          <o:OLEObject Type="Embed" ProgID="Visio.Drawing.15" ShapeID="_x0000_i1048" DrawAspect="Content" ObjectID="_1662836887" r:id="rId158"/>
        </w:object>
      </w:r>
    </w:p>
    <w:p w14:paraId="1C7060B7" w14:textId="00D6453D" w:rsidR="003A3C57" w:rsidRDefault="003A3C57" w:rsidP="003A3C57">
      <w:pPr>
        <w:pStyle w:val="Caption"/>
        <w:rPr>
          <w:rFonts w:ascii="Arial" w:hAnsi="Arial"/>
          <w:bCs w:val="0"/>
          <w:noProof/>
        </w:rPr>
      </w:pPr>
      <w:bookmarkStart w:id="566"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sidR="00D64671">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00D64671">
        <w:rPr>
          <w:rFonts w:ascii="Arial" w:hAnsi="Arial"/>
          <w:bCs w:val="0"/>
          <w:noProof/>
        </w:rPr>
        <w:t>1</w:t>
      </w:r>
      <w:r w:rsidRPr="00AD7D68">
        <w:rPr>
          <w:rFonts w:ascii="Arial" w:hAnsi="Arial"/>
          <w:bCs w:val="0"/>
          <w:noProof/>
        </w:rPr>
        <w:fldChar w:fldCharType="end"/>
      </w:r>
      <w:bookmarkEnd w:id="566"/>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lastRenderedPageBreak/>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Heading1"/>
        <w:numPr>
          <w:ilvl w:val="0"/>
          <w:numId w:val="10"/>
        </w:numPr>
        <w:rPr>
          <w:lang w:eastAsia="zh-CN"/>
        </w:rPr>
      </w:pPr>
      <w:bookmarkStart w:id="567" w:name="_Toc46759262"/>
      <w:r>
        <w:rPr>
          <w:lang w:eastAsia="zh-CN"/>
        </w:rPr>
        <w:lastRenderedPageBreak/>
        <w:t>Conclusions</w:t>
      </w:r>
      <w:bookmarkEnd w:id="567"/>
    </w:p>
    <w:p w14:paraId="38686DCA" w14:textId="18981AD6" w:rsidR="007362EA" w:rsidRPr="00167A55" w:rsidRDefault="00167A55" w:rsidP="007362EA">
      <w:r>
        <w:rPr>
          <w:iCs/>
          <w:lang w:val="en-US"/>
        </w:rPr>
        <w:t xml:space="preserve">The present document </w:t>
      </w:r>
      <w:r w:rsidRPr="00A223F0">
        <w:rPr>
          <w:lang w:val="en-US" w:eastAsia="ko-KR"/>
        </w:rPr>
        <w:t xml:space="preserve">provides results of studies on </w:t>
      </w:r>
      <w:r w:rsidRPr="007362EA">
        <w:t xml:space="preserve">how </w:t>
      </w:r>
      <w:r>
        <w:t xml:space="preserve">to </w:t>
      </w:r>
      <w:r w:rsidRPr="00D4620D">
        <w:t>leverage</w:t>
      </w:r>
      <w:r w:rsidRPr="007362EA">
        <w:t xml:space="preserve"> Edge</w:t>
      </w:r>
      <w:r>
        <w:t>/</w:t>
      </w:r>
      <w:r w:rsidRPr="007362EA">
        <w:t xml:space="preserve">Fog </w:t>
      </w:r>
      <w:r>
        <w:t>computing</w:t>
      </w:r>
      <w:r w:rsidRPr="00D4620D">
        <w:t xml:space="preserve"> </w:t>
      </w:r>
      <w:r>
        <w:t xml:space="preserve">in </w:t>
      </w:r>
      <w:r w:rsidRPr="007362EA">
        <w:t>oneM2M architecture. I</w:t>
      </w:r>
      <w:r w:rsidRPr="00121D70">
        <w:rPr>
          <w:rFonts w:eastAsia="游明朝" w:hint="eastAsia"/>
          <w:lang w:eastAsia="ja-JP"/>
        </w:rPr>
        <w:t>n</w:t>
      </w:r>
      <w:r w:rsidRPr="00121D70">
        <w:rPr>
          <w:rFonts w:eastAsia="游明朝"/>
          <w:lang w:eastAsia="ja-JP"/>
        </w:rPr>
        <w:t xml:space="preserve"> this document, </w:t>
      </w:r>
      <w:r w:rsidRPr="00FC2651">
        <w:t xml:space="preserve">different </w:t>
      </w:r>
      <w:r>
        <w:t>solution</w:t>
      </w:r>
      <w:r w:rsidRPr="00FC2651">
        <w:t>s have been developed</w:t>
      </w:r>
      <w:r>
        <w:t xml:space="preserve">, such as Edge/Fog offloading, </w:t>
      </w:r>
      <w:r>
        <w:rPr>
          <w:lang w:eastAsia="zh-CN"/>
        </w:rPr>
        <w:t>d</w:t>
      </w:r>
      <w:r w:rsidRPr="00AC5301">
        <w:rPr>
          <w:lang w:eastAsia="zh-CN"/>
        </w:rPr>
        <w:t xml:space="preserve">ynamic </w:t>
      </w:r>
      <w:r>
        <w:rPr>
          <w:lang w:eastAsia="zh-CN"/>
        </w:rPr>
        <w:t>s</w:t>
      </w:r>
      <w:r w:rsidRPr="00AC5301">
        <w:rPr>
          <w:lang w:eastAsia="zh-CN"/>
        </w:rPr>
        <w:t xml:space="preserve">ervice </w:t>
      </w:r>
      <w:r>
        <w:rPr>
          <w:lang w:eastAsia="zh-CN"/>
        </w:rPr>
        <w:t>m</w:t>
      </w:r>
      <w:r w:rsidRPr="00AC5301">
        <w:rPr>
          <w:lang w:eastAsia="zh-CN"/>
        </w:rPr>
        <w:t>anagement</w:t>
      </w:r>
      <w:r>
        <w:rPr>
          <w:lang w:eastAsia="zh-CN"/>
        </w:rPr>
        <w:t xml:space="preserve">, </w:t>
      </w:r>
      <w:r>
        <w:rPr>
          <w:lang w:val="en-US" w:eastAsia="zh-CN"/>
        </w:rPr>
        <w:t>common service description /service-awareness</w:t>
      </w:r>
      <w:r>
        <w:rPr>
          <w:lang w:val="en-US"/>
        </w:rPr>
        <w:t xml:space="preserve">, </w:t>
      </w:r>
      <w:r>
        <w:t>loosely/t</w:t>
      </w:r>
      <w:r w:rsidRPr="00E34A9F">
        <w:t>ightly coupled Edge/Fog Computing</w:t>
      </w:r>
      <w:r>
        <w:t>.</w:t>
      </w:r>
      <w:r w:rsidRPr="00121D70">
        <w:rPr>
          <w:rFonts w:eastAsia="游明朝" w:hint="eastAsia"/>
          <w:lang w:eastAsia="ja-JP"/>
        </w:rPr>
        <w:t xml:space="preserve"> </w:t>
      </w:r>
      <w:r w:rsidRPr="00121D70">
        <w:rPr>
          <w:rFonts w:eastAsia="游明朝"/>
          <w:lang w:eastAsia="ja-JP"/>
        </w:rPr>
        <w:t>Those solutions</w:t>
      </w:r>
      <w:r>
        <w:t xml:space="preserve"> will lead to</w:t>
      </w:r>
      <w:r w:rsidRPr="00D60217">
        <w:rPr>
          <w:lang w:eastAsia="zh-CN"/>
        </w:rPr>
        <w:t xml:space="preserve"> normative</w:t>
      </w:r>
      <w:r>
        <w:rPr>
          <w:lang w:eastAsia="zh-CN"/>
        </w:rPr>
        <w:t xml:space="preserve"> work that will contain </w:t>
      </w:r>
      <w:r w:rsidRPr="00065DCF">
        <w:t xml:space="preserve">advanced features and enhancements </w:t>
      </w:r>
      <w:r>
        <w:t>for</w:t>
      </w:r>
      <w:r w:rsidRPr="00346649">
        <w:t xml:space="preserve"> </w:t>
      </w:r>
      <w:r>
        <w:t>o</w:t>
      </w:r>
      <w:r w:rsidRPr="00FC2651">
        <w:t>neM2M TS-0001 [</w:t>
      </w:r>
      <w:r w:rsidR="00A6475B">
        <w:fldChar w:fldCharType="begin"/>
      </w:r>
      <w:r w:rsidR="00A6475B">
        <w:instrText xml:space="preserve"> REF oneM2M_TS_0001 \h </w:instrText>
      </w:r>
      <w:r w:rsidR="00A6475B">
        <w:fldChar w:fldCharType="separate"/>
      </w:r>
      <w:r w:rsidR="00A6475B" w:rsidRPr="00E0705B">
        <w:t>i.</w:t>
      </w:r>
      <w:r w:rsidR="00A6475B" w:rsidRPr="00B916D0">
        <w:t>3</w:t>
      </w:r>
      <w:r w:rsidR="00A6475B">
        <w:t>2</w:t>
      </w:r>
      <w:r w:rsidR="00A6475B">
        <w:fldChar w:fldCharType="end"/>
      </w:r>
      <w:r>
        <w:t xml:space="preserve">], </w:t>
      </w:r>
      <w:r w:rsidRPr="00FC2651">
        <w:t xml:space="preserve">oneM2M TS-0004 </w:t>
      </w:r>
      <w:r>
        <w:t>[</w:t>
      </w:r>
      <w:r w:rsidR="000718FB">
        <w:fldChar w:fldCharType="begin"/>
      </w:r>
      <w:r w:rsidR="000718FB">
        <w:instrText xml:space="preserve"> REF oneM2M_TS_0004 \h </w:instrText>
      </w:r>
      <w:r w:rsidR="000718FB">
        <w:fldChar w:fldCharType="separate"/>
      </w:r>
      <w:r w:rsidR="00D64671" w:rsidRPr="007362EA">
        <w:t>i.</w:t>
      </w:r>
      <w:r w:rsidR="00D64671">
        <w:t>41</w:t>
      </w:r>
      <w:r w:rsidR="000718FB">
        <w:fldChar w:fldCharType="end"/>
      </w:r>
      <w:r w:rsidRPr="00607F3E">
        <w:t>]</w:t>
      </w:r>
      <w:r w:rsidRPr="00FC2651">
        <w:t xml:space="preserve"> and oneM2M TS-00</w:t>
      </w:r>
      <w:r>
        <w:t>26</w:t>
      </w:r>
      <w:r w:rsidRPr="00FC2651">
        <w:t xml:space="preserve"> </w:t>
      </w:r>
      <w:r>
        <w:t>[</w:t>
      </w:r>
      <w:r w:rsidR="00A6475B">
        <w:fldChar w:fldCharType="begin"/>
      </w:r>
      <w:r w:rsidR="00A6475B">
        <w:instrText xml:space="preserve"> REF oneM2M_TS_0026 \h </w:instrText>
      </w:r>
      <w:r w:rsidR="00A6475B">
        <w:fldChar w:fldCharType="separate"/>
      </w:r>
      <w:r w:rsidR="00A6475B" w:rsidRPr="00E0705B">
        <w:t>i.</w:t>
      </w:r>
      <w:r w:rsidR="00A6475B" w:rsidRPr="00B916D0">
        <w:t>3</w:t>
      </w:r>
      <w:r w:rsidR="00A6475B">
        <w:t>3</w:t>
      </w:r>
      <w:r w:rsidR="00A6475B">
        <w:fldChar w:fldCharType="end"/>
      </w:r>
      <w:r w:rsidRPr="00607F3E">
        <w:t>]</w:t>
      </w:r>
      <w:r>
        <w:t>.</w:t>
      </w:r>
    </w:p>
    <w:p w14:paraId="4091AC4A" w14:textId="77777777" w:rsidR="00B73D1E" w:rsidRPr="007362EA" w:rsidRDefault="00B73D1E" w:rsidP="00AC551E">
      <w:pPr>
        <w:pStyle w:val="Heading1"/>
        <w:numPr>
          <w:ilvl w:val="0"/>
          <w:numId w:val="0"/>
        </w:numPr>
      </w:pPr>
      <w:bookmarkStart w:id="568" w:name="_Toc300919400"/>
      <w:bookmarkStart w:id="569" w:name="_Toc488238981"/>
      <w:bookmarkStart w:id="570" w:name="_Toc488240330"/>
      <w:bookmarkStart w:id="571" w:name="_Toc489446030"/>
      <w:bookmarkStart w:id="572" w:name="_Toc489446319"/>
      <w:bookmarkEnd w:id="154"/>
      <w:bookmarkEnd w:id="155"/>
      <w:bookmarkEnd w:id="156"/>
      <w:bookmarkEnd w:id="157"/>
      <w:r w:rsidRPr="007362EA">
        <w:br w:type="page"/>
      </w:r>
    </w:p>
    <w:p w14:paraId="2691668B" w14:textId="4D869F14" w:rsidR="00BB6418" w:rsidRPr="007362EA" w:rsidRDefault="00BB6418" w:rsidP="0028517B">
      <w:pPr>
        <w:pStyle w:val="Heading1"/>
      </w:pPr>
      <w:bookmarkStart w:id="573" w:name="_Toc46759263"/>
      <w:r w:rsidRPr="007362EA">
        <w:lastRenderedPageBreak/>
        <w:t>History</w:t>
      </w:r>
      <w:bookmarkEnd w:id="568"/>
      <w:bookmarkEnd w:id="569"/>
      <w:bookmarkEnd w:id="570"/>
      <w:bookmarkEnd w:id="571"/>
      <w:bookmarkEnd w:id="572"/>
      <w:bookmarkEnd w:id="57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574" w:name="_Hlk521581778"/>
            <w:r w:rsidR="00317B6E" w:rsidRPr="00711EAC">
              <w:t>and editorial updates</w:t>
            </w:r>
            <w:r w:rsidRPr="00711EAC">
              <w:t>.</w:t>
            </w:r>
            <w:bookmarkEnd w:id="574"/>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r w:rsidR="006B7855" w:rsidRPr="00CC109E" w14:paraId="738A0945" w14:textId="77777777" w:rsidTr="006B7855">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A1173FA" w14:textId="40219295" w:rsidR="006B7855" w:rsidRPr="007362EA" w:rsidRDefault="006B7855" w:rsidP="006B7855">
            <w:pPr>
              <w:pStyle w:val="FP"/>
              <w:keepNext/>
              <w:spacing w:before="80" w:after="80"/>
              <w:ind w:left="57"/>
            </w:pPr>
            <w:r w:rsidRPr="007362EA">
              <w:t>V0</w:t>
            </w:r>
            <w:r w:rsidRPr="00511D17">
              <w:rPr>
                <w:rFonts w:hint="eastAsia"/>
              </w:rPr>
              <w:t>.</w:t>
            </w:r>
            <w:r>
              <w:t>12.0</w:t>
            </w:r>
          </w:p>
        </w:tc>
        <w:tc>
          <w:tcPr>
            <w:tcW w:w="1588" w:type="dxa"/>
            <w:tcBorders>
              <w:top w:val="single" w:sz="6" w:space="0" w:color="auto"/>
              <w:left w:val="single" w:sz="6" w:space="0" w:color="auto"/>
              <w:bottom w:val="single" w:sz="6" w:space="0" w:color="auto"/>
              <w:right w:val="single" w:sz="6" w:space="0" w:color="auto"/>
            </w:tcBorders>
            <w:hideMark/>
          </w:tcPr>
          <w:p w14:paraId="6A9B1183" w14:textId="456320AC" w:rsidR="006B7855" w:rsidRPr="005600CA" w:rsidRDefault="006B7855" w:rsidP="006B7855">
            <w:pPr>
              <w:pStyle w:val="FP"/>
              <w:keepNext/>
              <w:spacing w:before="80" w:after="80"/>
              <w:ind w:left="57"/>
            </w:pPr>
            <w:r>
              <w:t>2020-05</w:t>
            </w:r>
            <w:r w:rsidRPr="007362EA">
              <w:t>-</w:t>
            </w:r>
            <w:r>
              <w:t>25</w:t>
            </w:r>
          </w:p>
        </w:tc>
        <w:tc>
          <w:tcPr>
            <w:tcW w:w="6804" w:type="dxa"/>
            <w:tcBorders>
              <w:top w:val="single" w:sz="6" w:space="0" w:color="auto"/>
              <w:left w:val="nil"/>
              <w:bottom w:val="single" w:sz="6" w:space="0" w:color="auto"/>
              <w:right w:val="single" w:sz="6" w:space="0" w:color="auto"/>
            </w:tcBorders>
            <w:hideMark/>
          </w:tcPr>
          <w:p w14:paraId="59FBCAAB" w14:textId="737250BF" w:rsidR="006B7855" w:rsidRDefault="006B7855" w:rsidP="006B7855">
            <w:pPr>
              <w:pStyle w:val="FP"/>
              <w:tabs>
                <w:tab w:val="left" w:pos="3261"/>
                <w:tab w:val="left" w:pos="4395"/>
              </w:tabs>
              <w:spacing w:before="80" w:after="80"/>
            </w:pPr>
            <w:r w:rsidRPr="00711EAC">
              <w:t xml:space="preserve">Merges of agreed the following contribution at </w:t>
            </w:r>
            <w:r>
              <w:t>SDS</w:t>
            </w:r>
            <w:r w:rsidRPr="00711EAC">
              <w:t>#</w:t>
            </w:r>
            <w:r>
              <w:t xml:space="preserve">45 </w:t>
            </w:r>
            <w:r w:rsidRPr="00711EAC">
              <w:t xml:space="preserve">and editorial </w:t>
            </w:r>
            <w:r w:rsidR="002E4F00">
              <w:t>update</w:t>
            </w:r>
            <w:r w:rsidRPr="00B916D0">
              <w:t>s</w:t>
            </w:r>
            <w:r w:rsidRPr="00711EAC">
              <w:t>.</w:t>
            </w:r>
          </w:p>
          <w:p w14:paraId="2B9AFA88" w14:textId="7EA5295B" w:rsidR="006B7855" w:rsidRPr="00CC109E" w:rsidRDefault="006B7855" w:rsidP="006B7855">
            <w:pPr>
              <w:pStyle w:val="FP"/>
              <w:tabs>
                <w:tab w:val="left" w:pos="3261"/>
                <w:tab w:val="left" w:pos="4395"/>
              </w:tabs>
              <w:spacing w:before="80" w:after="80"/>
            </w:pPr>
            <w:r>
              <w:t xml:space="preserve">1. </w:t>
            </w:r>
            <w:r w:rsidR="00EA384F" w:rsidRPr="00EA384F">
              <w:t>SDS-2020-0136R03-Analysis</w:t>
            </w:r>
            <w:r w:rsidR="00EA384F">
              <w:t xml:space="preserve"> </w:t>
            </w:r>
            <w:r w:rsidR="00EA384F" w:rsidRPr="00EA384F">
              <w:t>on</w:t>
            </w:r>
            <w:r w:rsidR="00EA384F">
              <w:t xml:space="preserve"> </w:t>
            </w:r>
            <w:r w:rsidR="00EA384F" w:rsidRPr="00EA384F">
              <w:t>task</w:t>
            </w:r>
            <w:r w:rsidR="00EA384F">
              <w:t xml:space="preserve"> </w:t>
            </w:r>
            <w:r w:rsidR="00EA384F" w:rsidRPr="00EA384F">
              <w:t>offloading</w:t>
            </w:r>
            <w:r w:rsidR="00EA384F">
              <w:t xml:space="preserve"> </w:t>
            </w:r>
            <w:r w:rsidR="00EA384F" w:rsidRPr="00EA384F">
              <w:t>mechanisms</w:t>
            </w:r>
            <w:r w:rsidR="00EA384F">
              <w:t xml:space="preserve"> </w:t>
            </w:r>
            <w:r w:rsidR="00EA384F" w:rsidRPr="00EA384F">
              <w:t>and</w:t>
            </w:r>
            <w:r w:rsidR="00EA384F">
              <w:t xml:space="preserve"> </w:t>
            </w:r>
            <w:r w:rsidR="00EA384F" w:rsidRPr="00EA384F">
              <w:t>recommendation</w:t>
            </w:r>
          </w:p>
        </w:tc>
      </w:tr>
      <w:tr w:rsidR="00E60CBE" w:rsidRPr="00CC109E" w14:paraId="1EE49BB4" w14:textId="77777777" w:rsidTr="00E60CB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2E711B9" w14:textId="78266351" w:rsidR="00E60CBE" w:rsidRPr="007362EA" w:rsidRDefault="00E60CBE" w:rsidP="00E60CBE">
            <w:pPr>
              <w:pStyle w:val="FP"/>
              <w:keepNext/>
              <w:spacing w:before="80" w:after="80"/>
              <w:ind w:left="57"/>
            </w:pPr>
            <w:r w:rsidRPr="007362EA">
              <w:t>V0</w:t>
            </w:r>
            <w:r w:rsidRPr="00511D17">
              <w:rPr>
                <w:rFonts w:hint="eastAsia"/>
              </w:rPr>
              <w:t>.</w:t>
            </w:r>
            <w:r>
              <w:t>13.0</w:t>
            </w:r>
          </w:p>
        </w:tc>
        <w:tc>
          <w:tcPr>
            <w:tcW w:w="1588" w:type="dxa"/>
            <w:tcBorders>
              <w:top w:val="single" w:sz="6" w:space="0" w:color="auto"/>
              <w:left w:val="single" w:sz="6" w:space="0" w:color="auto"/>
              <w:bottom w:val="single" w:sz="6" w:space="0" w:color="auto"/>
              <w:right w:val="single" w:sz="6" w:space="0" w:color="auto"/>
            </w:tcBorders>
            <w:hideMark/>
          </w:tcPr>
          <w:p w14:paraId="259FDFD1" w14:textId="6267EF70" w:rsidR="00E60CBE" w:rsidRPr="005600CA" w:rsidRDefault="00E60CBE" w:rsidP="00E60CBE">
            <w:pPr>
              <w:pStyle w:val="FP"/>
              <w:keepNext/>
              <w:spacing w:before="80" w:after="80"/>
              <w:ind w:left="57"/>
            </w:pPr>
            <w:r>
              <w:t>2020-07</w:t>
            </w:r>
            <w:r w:rsidRPr="007362EA">
              <w:t>-</w:t>
            </w:r>
            <w:r>
              <w:t>27</w:t>
            </w:r>
          </w:p>
        </w:tc>
        <w:tc>
          <w:tcPr>
            <w:tcW w:w="6804" w:type="dxa"/>
            <w:tcBorders>
              <w:top w:val="single" w:sz="6" w:space="0" w:color="auto"/>
              <w:left w:val="nil"/>
              <w:bottom w:val="single" w:sz="6" w:space="0" w:color="auto"/>
              <w:right w:val="single" w:sz="6" w:space="0" w:color="auto"/>
            </w:tcBorders>
            <w:hideMark/>
          </w:tcPr>
          <w:p w14:paraId="015A2747" w14:textId="23361015" w:rsidR="00E60CBE" w:rsidRDefault="00E60CBE" w:rsidP="00E60CBE">
            <w:pPr>
              <w:pStyle w:val="FP"/>
              <w:tabs>
                <w:tab w:val="left" w:pos="3261"/>
                <w:tab w:val="left" w:pos="4395"/>
              </w:tabs>
              <w:spacing w:before="80" w:after="80"/>
            </w:pPr>
            <w:r w:rsidRPr="00711EAC">
              <w:t xml:space="preserve">Merges of agreed the following contribution at </w:t>
            </w:r>
            <w:r>
              <w:t>SDS</w:t>
            </w:r>
            <w:r w:rsidRPr="00711EAC">
              <w:t>#</w:t>
            </w:r>
            <w:r>
              <w:t xml:space="preserve">46 </w:t>
            </w:r>
            <w:r w:rsidRPr="00711EAC">
              <w:t xml:space="preserve">and editorial </w:t>
            </w:r>
            <w:r>
              <w:t>update</w:t>
            </w:r>
            <w:r w:rsidRPr="00B916D0">
              <w:t>s</w:t>
            </w:r>
            <w:r w:rsidRPr="00711EAC">
              <w:t>.</w:t>
            </w:r>
          </w:p>
          <w:p w14:paraId="4A94C05F" w14:textId="77777777" w:rsidR="00E60CBE" w:rsidRDefault="00E60CBE" w:rsidP="00E60CBE">
            <w:pPr>
              <w:pStyle w:val="FP"/>
              <w:tabs>
                <w:tab w:val="left" w:pos="3261"/>
                <w:tab w:val="left" w:pos="4395"/>
              </w:tabs>
              <w:spacing w:before="80" w:after="80"/>
            </w:pPr>
            <w:r>
              <w:t xml:space="preserve">1. </w:t>
            </w:r>
            <w:r w:rsidRPr="00E60CBE">
              <w:t>SDS-2020-0203-TR-0052_introductions_of_each_clause</w:t>
            </w:r>
          </w:p>
          <w:p w14:paraId="7AA173CE" w14:textId="34905336" w:rsidR="00E60CBE" w:rsidRPr="00E60CBE" w:rsidRDefault="00E60CBE" w:rsidP="00E60CBE">
            <w:pPr>
              <w:pStyle w:val="FP"/>
              <w:tabs>
                <w:tab w:val="left" w:pos="3261"/>
                <w:tab w:val="left" w:pos="4395"/>
              </w:tabs>
              <w:spacing w:before="80" w:after="80"/>
              <w:rPr>
                <w:lang w:eastAsia="ja-JP"/>
              </w:rPr>
            </w:pPr>
            <w:r>
              <w:rPr>
                <w:lang w:eastAsia="ja-JP"/>
              </w:rPr>
              <w:t xml:space="preserve">2. </w:t>
            </w:r>
            <w:r w:rsidRPr="00E60CBE">
              <w:rPr>
                <w:lang w:eastAsia="ja-JP"/>
              </w:rPr>
              <w:t>SDS-2020-0204-TR-0052-CR_ETSI_MEC_Ph2_update</w:t>
            </w:r>
          </w:p>
        </w:tc>
      </w:tr>
      <w:tr w:rsidR="00BC697F" w:rsidRPr="00CC109E" w14:paraId="6BDE64B5" w14:textId="77777777" w:rsidTr="00BC69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5BFF3A9" w14:textId="63017473" w:rsidR="00BC697F" w:rsidRPr="007362EA" w:rsidRDefault="00BC697F" w:rsidP="0052576D">
            <w:pPr>
              <w:pStyle w:val="FP"/>
              <w:keepNext/>
              <w:spacing w:before="80" w:after="80"/>
              <w:ind w:left="57"/>
              <w:rPr>
                <w:lang w:eastAsia="ja-JP"/>
              </w:rPr>
            </w:pPr>
            <w:r w:rsidRPr="007362EA">
              <w:t>V0</w:t>
            </w:r>
            <w:r w:rsidRPr="00511D17">
              <w:rPr>
                <w:rFonts w:hint="eastAsia"/>
              </w:rPr>
              <w:t>.</w:t>
            </w:r>
            <w:r>
              <w:t>13.1</w:t>
            </w:r>
          </w:p>
        </w:tc>
        <w:tc>
          <w:tcPr>
            <w:tcW w:w="1588" w:type="dxa"/>
            <w:tcBorders>
              <w:top w:val="single" w:sz="6" w:space="0" w:color="auto"/>
              <w:left w:val="single" w:sz="6" w:space="0" w:color="auto"/>
              <w:bottom w:val="single" w:sz="6" w:space="0" w:color="auto"/>
              <w:right w:val="single" w:sz="6" w:space="0" w:color="auto"/>
            </w:tcBorders>
            <w:hideMark/>
          </w:tcPr>
          <w:p w14:paraId="0FF382D9" w14:textId="28302EAE" w:rsidR="00BC697F" w:rsidRPr="005600CA" w:rsidRDefault="00BC697F" w:rsidP="0052576D">
            <w:pPr>
              <w:pStyle w:val="FP"/>
              <w:keepNext/>
              <w:spacing w:before="80" w:after="80"/>
              <w:ind w:left="57"/>
            </w:pPr>
            <w:r>
              <w:t>2020-09</w:t>
            </w:r>
            <w:r w:rsidRPr="007362EA">
              <w:t>-</w:t>
            </w:r>
            <w:r>
              <w:t>28</w:t>
            </w:r>
          </w:p>
        </w:tc>
        <w:tc>
          <w:tcPr>
            <w:tcW w:w="6804" w:type="dxa"/>
            <w:tcBorders>
              <w:top w:val="single" w:sz="6" w:space="0" w:color="auto"/>
              <w:left w:val="nil"/>
              <w:bottom w:val="single" w:sz="6" w:space="0" w:color="auto"/>
              <w:right w:val="single" w:sz="6" w:space="0" w:color="auto"/>
            </w:tcBorders>
            <w:hideMark/>
          </w:tcPr>
          <w:p w14:paraId="7952784F" w14:textId="6F581D49" w:rsidR="00BC697F" w:rsidRPr="00E60CBE" w:rsidRDefault="00BC697F" w:rsidP="0052576D">
            <w:pPr>
              <w:pStyle w:val="FP"/>
              <w:tabs>
                <w:tab w:val="left" w:pos="3261"/>
                <w:tab w:val="left" w:pos="4395"/>
              </w:tabs>
              <w:spacing w:before="80" w:after="80"/>
            </w:pPr>
            <w:r>
              <w:t>Editorial updates</w:t>
            </w:r>
          </w:p>
        </w:tc>
      </w:tr>
    </w:tbl>
    <w:p w14:paraId="113E1AF6" w14:textId="77777777" w:rsidR="00E05319" w:rsidRPr="00BC697F" w:rsidRDefault="00E05319" w:rsidP="00E05319"/>
    <w:sectPr w:rsidR="00E05319" w:rsidRPr="00BC697F" w:rsidSect="00B916D0">
      <w:footerReference w:type="default" r:id="rId159"/>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955408" w14:textId="77777777" w:rsidR="00957BC4" w:rsidRDefault="00957BC4">
      <w:r>
        <w:separator/>
      </w:r>
    </w:p>
  </w:endnote>
  <w:endnote w:type="continuationSeparator" w:id="0">
    <w:p w14:paraId="6FD70B8C" w14:textId="77777777" w:rsidR="00957BC4" w:rsidRDefault="00957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708B6" w14:textId="1CDD89AC" w:rsidR="00755C69" w:rsidRDefault="00755C69"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r w:rsidR="00957BC4">
      <w:fldChar w:fldCharType="begin"/>
    </w:r>
    <w:r w:rsidR="00957BC4">
      <w:instrText xml:space="preserve"> NUMPAGES   \* MERGEFORMAT </w:instrText>
    </w:r>
    <w:r w:rsidR="00957BC4">
      <w:fldChar w:fldCharType="separate"/>
    </w:r>
    <w:r>
      <w:t>37</w:t>
    </w:r>
    <w:r w:rsidR="00957BC4">
      <w:fldChar w:fldCharType="end"/>
    </w:r>
  </w:p>
  <w:p w14:paraId="4115F4C6" w14:textId="77777777" w:rsidR="00755C69" w:rsidRPr="00424964" w:rsidRDefault="00755C69"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755C69" w:rsidRPr="00F42E6D" w:rsidRDefault="00755C69"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12C386" w14:textId="77777777" w:rsidR="00957BC4" w:rsidRDefault="00957BC4">
      <w:r>
        <w:separator/>
      </w:r>
    </w:p>
  </w:footnote>
  <w:footnote w:type="continuationSeparator" w:id="0">
    <w:p w14:paraId="3348438A" w14:textId="77777777" w:rsidR="00957BC4" w:rsidRDefault="00957B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BE53696"/>
    <w:multiLevelType w:val="multilevel"/>
    <w:tmpl w:val="28C43DFC"/>
    <w:styleLink w:val="Style1"/>
    <w:lvl w:ilvl="0">
      <w:start w:val="6"/>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C2D74E5"/>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5"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7"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8"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61"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399169C"/>
    <w:multiLevelType w:val="hybridMultilevel"/>
    <w:tmpl w:val="61C2E9B2"/>
    <w:lvl w:ilvl="0" w:tplc="01D6B5E4">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1"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2"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3"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4173983"/>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0"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6"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7"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5"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6"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7"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8"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2"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03"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6"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8"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9"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0"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3"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4"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7"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19"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5"/>
  </w:num>
  <w:num w:numId="3">
    <w:abstractNumId w:val="19"/>
  </w:num>
  <w:num w:numId="4">
    <w:abstractNumId w:val="74"/>
  </w:num>
  <w:num w:numId="5">
    <w:abstractNumId w:val="2"/>
  </w:num>
  <w:num w:numId="6">
    <w:abstractNumId w:val="1"/>
  </w:num>
  <w:num w:numId="7">
    <w:abstractNumId w:val="0"/>
  </w:num>
  <w:num w:numId="8">
    <w:abstractNumId w:val="104"/>
  </w:num>
  <w:num w:numId="9">
    <w:abstractNumId w:val="116"/>
  </w:num>
  <w:num w:numId="10">
    <w:abstractNumId w:val="39"/>
  </w:num>
  <w:num w:numId="11">
    <w:abstractNumId w:val="57"/>
  </w:num>
  <w:num w:numId="12">
    <w:abstractNumId w:val="118"/>
  </w:num>
  <w:num w:numId="13">
    <w:abstractNumId w:val="56"/>
  </w:num>
  <w:num w:numId="14">
    <w:abstractNumId w:val="47"/>
  </w:num>
  <w:num w:numId="15">
    <w:abstractNumId w:val="117"/>
  </w:num>
  <w:num w:numId="16">
    <w:abstractNumId w:val="12"/>
  </w:num>
  <w:num w:numId="17">
    <w:abstractNumId w:val="50"/>
  </w:num>
  <w:num w:numId="18">
    <w:abstractNumId w:val="71"/>
  </w:num>
  <w:num w:numId="19">
    <w:abstractNumId w:val="105"/>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8"/>
  </w:num>
  <w:num w:numId="22">
    <w:abstractNumId w:val="64"/>
  </w:num>
  <w:num w:numId="23">
    <w:abstractNumId w:val="100"/>
  </w:num>
  <w:num w:numId="24">
    <w:abstractNumId w:val="49"/>
  </w:num>
  <w:num w:numId="25">
    <w:abstractNumId w:val="59"/>
  </w:num>
  <w:num w:numId="26">
    <w:abstractNumId w:val="31"/>
  </w:num>
  <w:num w:numId="27">
    <w:abstractNumId w:val="9"/>
  </w:num>
  <w:num w:numId="28">
    <w:abstractNumId w:val="96"/>
  </w:num>
  <w:num w:numId="29">
    <w:abstractNumId w:val="118"/>
  </w:num>
  <w:num w:numId="30">
    <w:abstractNumId w:val="118"/>
  </w:num>
  <w:num w:numId="31">
    <w:abstractNumId w:val="118"/>
  </w:num>
  <w:num w:numId="32">
    <w:abstractNumId w:val="33"/>
  </w:num>
  <w:num w:numId="33">
    <w:abstractNumId w:val="40"/>
  </w:num>
  <w:num w:numId="34">
    <w:abstractNumId w:val="102"/>
  </w:num>
  <w:num w:numId="35">
    <w:abstractNumId w:val="110"/>
  </w:num>
  <w:num w:numId="36">
    <w:abstractNumId w:val="85"/>
  </w:num>
  <w:num w:numId="37">
    <w:abstractNumId w:val="14"/>
  </w:num>
  <w:num w:numId="38">
    <w:abstractNumId w:val="90"/>
  </w:num>
  <w:num w:numId="39">
    <w:abstractNumId w:val="73"/>
  </w:num>
  <w:num w:numId="40">
    <w:abstractNumId w:val="77"/>
  </w:num>
  <w:num w:numId="41">
    <w:abstractNumId w:val="86"/>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4"/>
  </w:num>
  <w:num w:numId="46">
    <w:abstractNumId w:val="95"/>
  </w:num>
  <w:num w:numId="47">
    <w:abstractNumId w:val="92"/>
  </w:num>
  <w:num w:numId="48">
    <w:abstractNumId w:val="89"/>
  </w:num>
  <w:num w:numId="49">
    <w:abstractNumId w:val="20"/>
  </w:num>
  <w:num w:numId="50">
    <w:abstractNumId w:val="113"/>
  </w:num>
  <w:num w:numId="51">
    <w:abstractNumId w:val="7"/>
  </w:num>
  <w:num w:numId="52">
    <w:abstractNumId w:val="29"/>
  </w:num>
  <w:num w:numId="53">
    <w:abstractNumId w:val="54"/>
  </w:num>
  <w:num w:numId="54">
    <w:abstractNumId w:val="58"/>
  </w:num>
  <w:num w:numId="55">
    <w:abstractNumId w:val="109"/>
  </w:num>
  <w:num w:numId="56">
    <w:abstractNumId w:val="52"/>
  </w:num>
  <w:num w:numId="57">
    <w:abstractNumId w:val="80"/>
  </w:num>
  <w:num w:numId="58">
    <w:abstractNumId w:val="75"/>
  </w:num>
  <w:num w:numId="59">
    <w:abstractNumId w:val="30"/>
  </w:num>
  <w:num w:numId="60">
    <w:abstractNumId w:val="103"/>
  </w:num>
  <w:num w:numId="61">
    <w:abstractNumId w:val="76"/>
  </w:num>
  <w:num w:numId="62">
    <w:abstractNumId w:val="118"/>
  </w:num>
  <w:num w:numId="63">
    <w:abstractNumId w:val="118"/>
  </w:num>
  <w:num w:numId="64">
    <w:abstractNumId w:val="118"/>
  </w:num>
  <w:num w:numId="65">
    <w:abstractNumId w:val="118"/>
  </w:num>
  <w:num w:numId="66">
    <w:abstractNumId w:val="118"/>
  </w:num>
  <w:num w:numId="67">
    <w:abstractNumId w:val="118"/>
  </w:num>
  <w:num w:numId="68">
    <w:abstractNumId w:val="118"/>
  </w:num>
  <w:num w:numId="69">
    <w:abstractNumId w:val="118"/>
  </w:num>
  <w:num w:numId="70">
    <w:abstractNumId w:val="118"/>
  </w:num>
  <w:num w:numId="71">
    <w:abstractNumId w:val="118"/>
  </w:num>
  <w:num w:numId="72">
    <w:abstractNumId w:val="26"/>
  </w:num>
  <w:num w:numId="73">
    <w:abstractNumId w:val="32"/>
  </w:num>
  <w:num w:numId="74">
    <w:abstractNumId w:val="91"/>
  </w:num>
  <w:num w:numId="75">
    <w:abstractNumId w:val="27"/>
  </w:num>
  <w:num w:numId="76">
    <w:abstractNumId w:val="118"/>
  </w:num>
  <w:num w:numId="77">
    <w:abstractNumId w:val="118"/>
  </w:num>
  <w:num w:numId="78">
    <w:abstractNumId w:val="118"/>
  </w:num>
  <w:num w:numId="79">
    <w:abstractNumId w:val="118"/>
  </w:num>
  <w:num w:numId="80">
    <w:abstractNumId w:val="118"/>
  </w:num>
  <w:num w:numId="81">
    <w:abstractNumId w:val="118"/>
  </w:num>
  <w:num w:numId="82">
    <w:abstractNumId w:val="118"/>
  </w:num>
  <w:num w:numId="83">
    <w:abstractNumId w:val="118"/>
  </w:num>
  <w:num w:numId="84">
    <w:abstractNumId w:val="62"/>
  </w:num>
  <w:num w:numId="85">
    <w:abstractNumId w:val="51"/>
  </w:num>
  <w:num w:numId="86">
    <w:abstractNumId w:val="48"/>
  </w:num>
  <w:num w:numId="87">
    <w:abstractNumId w:val="118"/>
  </w:num>
  <w:num w:numId="88">
    <w:abstractNumId w:val="118"/>
  </w:num>
  <w:num w:numId="89">
    <w:abstractNumId w:val="118"/>
  </w:num>
  <w:num w:numId="90">
    <w:abstractNumId w:val="118"/>
  </w:num>
  <w:num w:numId="91">
    <w:abstractNumId w:val="118"/>
  </w:num>
  <w:num w:numId="92">
    <w:abstractNumId w:val="118"/>
  </w:num>
  <w:num w:numId="93">
    <w:abstractNumId w:val="118"/>
  </w:num>
  <w:num w:numId="94">
    <w:abstractNumId w:val="118"/>
  </w:num>
  <w:num w:numId="95">
    <w:abstractNumId w:val="118"/>
  </w:num>
  <w:num w:numId="96">
    <w:abstractNumId w:val="118"/>
  </w:num>
  <w:num w:numId="97">
    <w:abstractNumId w:val="61"/>
  </w:num>
  <w:num w:numId="98">
    <w:abstractNumId w:val="118"/>
  </w:num>
  <w:num w:numId="99">
    <w:abstractNumId w:val="60"/>
  </w:num>
  <w:num w:numId="100">
    <w:abstractNumId w:val="16"/>
  </w:num>
  <w:num w:numId="101">
    <w:abstractNumId w:val="70"/>
  </w:num>
  <w:num w:numId="102">
    <w:abstractNumId w:val="36"/>
  </w:num>
  <w:num w:numId="103">
    <w:abstractNumId w:val="24"/>
  </w:num>
  <w:num w:numId="104">
    <w:abstractNumId w:val="108"/>
  </w:num>
  <w:num w:numId="105">
    <w:abstractNumId w:val="57"/>
    <w:lvlOverride w:ilvl="0">
      <w:startOverride w:val="1"/>
    </w:lvlOverride>
  </w:num>
  <w:num w:numId="106">
    <w:abstractNumId w:val="37"/>
  </w:num>
  <w:num w:numId="107">
    <w:abstractNumId w:val="93"/>
  </w:num>
  <w:num w:numId="108">
    <w:abstractNumId w:val="28"/>
  </w:num>
  <w:num w:numId="109">
    <w:abstractNumId w:val="21"/>
  </w:num>
  <w:num w:numId="110">
    <w:abstractNumId w:val="97"/>
  </w:num>
  <w:num w:numId="111">
    <w:abstractNumId w:val="25"/>
  </w:num>
  <w:num w:numId="112">
    <w:abstractNumId w:val="57"/>
    <w:lvlOverride w:ilvl="0">
      <w:startOverride w:val="1"/>
    </w:lvlOverride>
  </w:num>
  <w:num w:numId="113">
    <w:abstractNumId w:val="57"/>
    <w:lvlOverride w:ilvl="0">
      <w:startOverride w:val="1"/>
    </w:lvlOverride>
  </w:num>
  <w:num w:numId="114">
    <w:abstractNumId w:val="57"/>
    <w:lvlOverride w:ilvl="0">
      <w:startOverride w:val="1"/>
    </w:lvlOverride>
  </w:num>
  <w:num w:numId="115">
    <w:abstractNumId w:val="57"/>
    <w:lvlOverride w:ilvl="0">
      <w:startOverride w:val="1"/>
    </w:lvlOverride>
  </w:num>
  <w:num w:numId="116">
    <w:abstractNumId w:val="35"/>
  </w:num>
  <w:num w:numId="117">
    <w:abstractNumId w:val="63"/>
  </w:num>
  <w:num w:numId="118">
    <w:abstractNumId w:val="22"/>
  </w:num>
  <w:num w:numId="119">
    <w:abstractNumId w:val="63"/>
  </w:num>
  <w:num w:numId="120">
    <w:abstractNumId w:val="38"/>
  </w:num>
  <w:num w:numId="121">
    <w:abstractNumId w:val="41"/>
  </w:num>
  <w:num w:numId="122">
    <w:abstractNumId w:val="42"/>
  </w:num>
  <w:num w:numId="12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6"/>
  </w:num>
  <w:num w:numId="126">
    <w:abstractNumId w:val="101"/>
  </w:num>
  <w:num w:numId="127">
    <w:abstractNumId w:val="17"/>
  </w:num>
  <w:num w:numId="128">
    <w:abstractNumId w:val="119"/>
  </w:num>
  <w:num w:numId="129">
    <w:abstractNumId w:val="13"/>
  </w:num>
  <w:num w:numId="130">
    <w:abstractNumId w:val="18"/>
  </w:num>
  <w:num w:numId="131">
    <w:abstractNumId w:val="87"/>
  </w:num>
  <w:num w:numId="132">
    <w:abstractNumId w:val="118"/>
  </w:num>
  <w:num w:numId="133">
    <w:abstractNumId w:val="8"/>
  </w:num>
  <w:num w:numId="134">
    <w:abstractNumId w:val="98"/>
  </w:num>
  <w:num w:numId="135">
    <w:abstractNumId w:val="67"/>
  </w:num>
  <w:num w:numId="136">
    <w:abstractNumId w:val="78"/>
  </w:num>
  <w:num w:numId="137">
    <w:abstractNumId w:val="69"/>
  </w:num>
  <w:num w:numId="138">
    <w:abstractNumId w:val="84"/>
  </w:num>
  <w:num w:numId="139">
    <w:abstractNumId w:val="65"/>
  </w:num>
  <w:num w:numId="140">
    <w:abstractNumId w:val="55"/>
  </w:num>
  <w:num w:numId="141">
    <w:abstractNumId w:val="53"/>
  </w:num>
  <w:num w:numId="142">
    <w:abstractNumId w:val="4"/>
  </w:num>
  <w:num w:numId="143">
    <w:abstractNumId w:val="99"/>
  </w:num>
  <w:num w:numId="144">
    <w:abstractNumId w:val="72"/>
  </w:num>
  <w:num w:numId="145">
    <w:abstractNumId w:val="15"/>
  </w:num>
  <w:num w:numId="146">
    <w:abstractNumId w:val="81"/>
  </w:num>
  <w:num w:numId="147">
    <w:abstractNumId w:val="107"/>
  </w:num>
  <w:num w:numId="148">
    <w:abstractNumId w:val="114"/>
  </w:num>
  <w:num w:numId="149">
    <w:abstractNumId w:val="118"/>
  </w:num>
  <w:num w:numId="150">
    <w:abstractNumId w:val="118"/>
  </w:num>
  <w:num w:numId="151">
    <w:abstractNumId w:val="118"/>
  </w:num>
  <w:num w:numId="152">
    <w:abstractNumId w:val="118"/>
  </w:num>
  <w:num w:numId="153">
    <w:abstractNumId w:val="118"/>
  </w:num>
  <w:num w:numId="154">
    <w:abstractNumId w:val="118"/>
  </w:num>
  <w:num w:numId="155">
    <w:abstractNumId w:val="118"/>
  </w:num>
  <w:num w:numId="156">
    <w:abstractNumId w:val="118"/>
  </w:num>
  <w:num w:numId="157">
    <w:abstractNumId w:val="11"/>
  </w:num>
  <w:num w:numId="158">
    <w:abstractNumId w:val="44"/>
  </w:num>
  <w:num w:numId="159">
    <w:abstractNumId w:val="112"/>
  </w:num>
  <w:num w:numId="160">
    <w:abstractNumId w:val="88"/>
  </w:num>
  <w:num w:numId="161">
    <w:abstractNumId w:val="34"/>
  </w:num>
  <w:num w:numId="162">
    <w:abstractNumId w:val="118"/>
  </w:num>
  <w:num w:numId="163">
    <w:abstractNumId w:val="118"/>
  </w:num>
  <w:num w:numId="164">
    <w:abstractNumId w:val="118"/>
  </w:num>
  <w:num w:numId="165">
    <w:abstractNumId w:val="118"/>
  </w:num>
  <w:num w:numId="166">
    <w:abstractNumId w:val="118"/>
  </w:num>
  <w:num w:numId="167">
    <w:abstractNumId w:val="118"/>
  </w:num>
  <w:num w:numId="168">
    <w:abstractNumId w:val="118"/>
  </w:num>
  <w:num w:numId="169">
    <w:abstractNumId w:val="118"/>
  </w:num>
  <w:num w:numId="170">
    <w:abstractNumId w:val="118"/>
  </w:num>
  <w:num w:numId="171">
    <w:abstractNumId w:val="118"/>
  </w:num>
  <w:num w:numId="172">
    <w:abstractNumId w:val="118"/>
  </w:num>
  <w:num w:numId="173">
    <w:abstractNumId w:val="118"/>
  </w:num>
  <w:num w:numId="174">
    <w:abstractNumId w:val="5"/>
  </w:num>
  <w:num w:numId="175">
    <w:abstractNumId w:val="83"/>
  </w:num>
  <w:num w:numId="176">
    <w:abstractNumId w:val="82"/>
  </w:num>
  <w:num w:numId="177">
    <w:abstractNumId w:val="111"/>
  </w:num>
  <w:num w:numId="178">
    <w:abstractNumId w:val="6"/>
  </w:num>
  <w:num w:numId="179">
    <w:abstractNumId w:val="66"/>
  </w:num>
  <w:num w:numId="180">
    <w:abstractNumId w:val="39"/>
  </w:num>
  <w:num w:numId="181">
    <w:abstractNumId w:val="87"/>
  </w:num>
  <w:num w:numId="182">
    <w:abstractNumId w:val="43"/>
  </w:num>
  <w:num w:numId="183">
    <w:abstractNumId w:val="79"/>
  </w:num>
  <w:num w:numId="184">
    <w:abstractNumId w:val="68"/>
  </w:num>
  <w:num w:numId="185">
    <w:abstractNumId w:val="45"/>
  </w:num>
  <w:num w:numId="186">
    <w:abstractNumId w:val="46"/>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18FB"/>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BCD"/>
    <w:rsid w:val="000A6EEF"/>
    <w:rsid w:val="000A7CAB"/>
    <w:rsid w:val="000B1DFC"/>
    <w:rsid w:val="000B20F6"/>
    <w:rsid w:val="000B2347"/>
    <w:rsid w:val="000B2E95"/>
    <w:rsid w:val="000B5EF8"/>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65F8"/>
    <w:rsid w:val="001670C2"/>
    <w:rsid w:val="0016776C"/>
    <w:rsid w:val="00167A55"/>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46157"/>
    <w:rsid w:val="00250A42"/>
    <w:rsid w:val="00250D4A"/>
    <w:rsid w:val="002515F9"/>
    <w:rsid w:val="00252D0D"/>
    <w:rsid w:val="00255F25"/>
    <w:rsid w:val="00264888"/>
    <w:rsid w:val="002663E7"/>
    <w:rsid w:val="002669AD"/>
    <w:rsid w:val="0026790D"/>
    <w:rsid w:val="00270A2B"/>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A6EF9"/>
    <w:rsid w:val="002B044B"/>
    <w:rsid w:val="002B0F2D"/>
    <w:rsid w:val="002B2A47"/>
    <w:rsid w:val="002B6513"/>
    <w:rsid w:val="002B7C69"/>
    <w:rsid w:val="002C0BC0"/>
    <w:rsid w:val="002C24DB"/>
    <w:rsid w:val="002C31BD"/>
    <w:rsid w:val="002C37BB"/>
    <w:rsid w:val="002C3B37"/>
    <w:rsid w:val="002C448A"/>
    <w:rsid w:val="002C4CD4"/>
    <w:rsid w:val="002C6620"/>
    <w:rsid w:val="002D5DBB"/>
    <w:rsid w:val="002E0200"/>
    <w:rsid w:val="002E3082"/>
    <w:rsid w:val="002E33A5"/>
    <w:rsid w:val="002E4359"/>
    <w:rsid w:val="002E4F00"/>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00DD"/>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7FE"/>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7D4"/>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768DE"/>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B5ED3"/>
    <w:rsid w:val="006B7855"/>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054"/>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55C69"/>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310"/>
    <w:rsid w:val="007C2456"/>
    <w:rsid w:val="007C2C07"/>
    <w:rsid w:val="007C3950"/>
    <w:rsid w:val="007C645A"/>
    <w:rsid w:val="007C719B"/>
    <w:rsid w:val="007D6422"/>
    <w:rsid w:val="007D6665"/>
    <w:rsid w:val="007D7A6D"/>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520"/>
    <w:rsid w:val="009316AF"/>
    <w:rsid w:val="00933B37"/>
    <w:rsid w:val="0093796F"/>
    <w:rsid w:val="00941033"/>
    <w:rsid w:val="009426F2"/>
    <w:rsid w:val="00942BCF"/>
    <w:rsid w:val="00945179"/>
    <w:rsid w:val="00946607"/>
    <w:rsid w:val="009478C6"/>
    <w:rsid w:val="0095036B"/>
    <w:rsid w:val="00952AFA"/>
    <w:rsid w:val="00957926"/>
    <w:rsid w:val="00957BC4"/>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5FE9"/>
    <w:rsid w:val="009A60A2"/>
    <w:rsid w:val="009A735C"/>
    <w:rsid w:val="009A7652"/>
    <w:rsid w:val="009B3543"/>
    <w:rsid w:val="009B3937"/>
    <w:rsid w:val="009B4DDF"/>
    <w:rsid w:val="009C11B4"/>
    <w:rsid w:val="009C23CA"/>
    <w:rsid w:val="009C57C1"/>
    <w:rsid w:val="009C67DD"/>
    <w:rsid w:val="009C7DC0"/>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475B"/>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551E"/>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C697F"/>
    <w:rsid w:val="00BD1939"/>
    <w:rsid w:val="00BD2C8E"/>
    <w:rsid w:val="00BD6759"/>
    <w:rsid w:val="00BE12DA"/>
    <w:rsid w:val="00BE1693"/>
    <w:rsid w:val="00BE1FCF"/>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1E1D"/>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4671"/>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0CBE"/>
    <w:rsid w:val="00E61E8F"/>
    <w:rsid w:val="00E62275"/>
    <w:rsid w:val="00E628EC"/>
    <w:rsid w:val="00E67BAD"/>
    <w:rsid w:val="00E67C19"/>
    <w:rsid w:val="00E67FF5"/>
    <w:rsid w:val="00E708B7"/>
    <w:rsid w:val="00E70905"/>
    <w:rsid w:val="00E758B3"/>
    <w:rsid w:val="00E76088"/>
    <w:rsid w:val="00E77C69"/>
    <w:rsid w:val="00E80B34"/>
    <w:rsid w:val="00E815E2"/>
    <w:rsid w:val="00E84F88"/>
    <w:rsid w:val="00E85B0E"/>
    <w:rsid w:val="00E90E2D"/>
    <w:rsid w:val="00E9178E"/>
    <w:rsid w:val="00E947DC"/>
    <w:rsid w:val="00E956E5"/>
    <w:rsid w:val="00E95952"/>
    <w:rsid w:val="00E9627B"/>
    <w:rsid w:val="00EA0B65"/>
    <w:rsid w:val="00EA1455"/>
    <w:rsid w:val="00EA384F"/>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2E0B"/>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A3C57"/>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3A3C57"/>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rsid w:val="00496A03"/>
    <w:rPr>
      <w:sz w:val="16"/>
      <w:szCs w:val="16"/>
    </w:rPr>
  </w:style>
  <w:style w:type="paragraph" w:styleId="CommentText">
    <w:name w:val="annotation text"/>
    <w:basedOn w:val="Normal"/>
    <w:link w:val="CommentTextChar"/>
    <w:rsid w:val="00496A03"/>
  </w:style>
  <w:style w:type="character" w:customStyle="1" w:styleId="CommentTextChar">
    <w:name w:val="Comment Text Char"/>
    <w:link w:val="CommentText"/>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Normal"/>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Normal"/>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 w:type="numbering" w:customStyle="1" w:styleId="NoList1">
    <w:name w:val="No List1"/>
    <w:next w:val="NoList"/>
    <w:uiPriority w:val="99"/>
    <w:semiHidden/>
    <w:unhideWhenUsed/>
    <w:rsid w:val="002A6EF9"/>
  </w:style>
  <w:style w:type="table" w:customStyle="1" w:styleId="TableGrid1">
    <w:name w:val="Table Grid1"/>
    <w:basedOn w:val="TableNormal"/>
    <w:next w:val="TableGrid"/>
    <w:rsid w:val="002A6E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E60CBE"/>
    <w:pPr>
      <w:numPr>
        <w:numId w:val="1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package" Target="embeddings/Microsoft_PowerPoint_Presentation.pptx"/><Relationship Id="rId42" Type="http://schemas.openxmlformats.org/officeDocument/2006/relationships/package" Target="embeddings/Microsoft_PowerPoint_Slide.sldx"/><Relationship Id="rId63" Type="http://schemas.openxmlformats.org/officeDocument/2006/relationships/image" Target="media/image45.png"/><Relationship Id="rId84" Type="http://schemas.openxmlformats.org/officeDocument/2006/relationships/image" Target="media/image66.emf"/><Relationship Id="rId138" Type="http://schemas.openxmlformats.org/officeDocument/2006/relationships/package" Target="embeddings/Microsoft_Visio_Drawing8.vsdx"/><Relationship Id="rId159" Type="http://schemas.openxmlformats.org/officeDocument/2006/relationships/footer" Target="footer1.xml"/><Relationship Id="rId107" Type="http://schemas.openxmlformats.org/officeDocument/2006/relationships/image" Target="media/image89.png"/><Relationship Id="rId11" Type="http://schemas.openxmlformats.org/officeDocument/2006/relationships/image" Target="media/image3.emf"/><Relationship Id="rId32" Type="http://schemas.openxmlformats.org/officeDocument/2006/relationships/package" Target="embeddings/Microsoft_Visio_Drawing4.vsdx"/><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emf"/><Relationship Id="rId149" Type="http://schemas.openxmlformats.org/officeDocument/2006/relationships/image" Target="media/image125.emf"/><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0.emf"/><Relationship Id="rId85" Type="http://schemas.openxmlformats.org/officeDocument/2006/relationships/image" Target="media/image67.emf"/><Relationship Id="rId150" Type="http://schemas.openxmlformats.org/officeDocument/2006/relationships/package" Target="embeddings/Microsoft_Visio_Drawing14.vsdx"/><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19.emf"/><Relationship Id="rId38" Type="http://schemas.openxmlformats.org/officeDocument/2006/relationships/package" Target="embeddings/Microsoft_Visio_Drawing7.vsdx"/><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6.png"/><Relationship Id="rId129" Type="http://schemas.openxmlformats.org/officeDocument/2006/relationships/image" Target="media/image111.emf"/><Relationship Id="rId54" Type="http://schemas.openxmlformats.org/officeDocument/2006/relationships/image" Target="media/image36.emf"/><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emf"/><Relationship Id="rId96" Type="http://schemas.openxmlformats.org/officeDocument/2006/relationships/image" Target="media/image78.png"/><Relationship Id="rId140" Type="http://schemas.openxmlformats.org/officeDocument/2006/relationships/package" Target="embeddings/Microsoft_Visio_Drawing9.vsdx"/><Relationship Id="rId145" Type="http://schemas.openxmlformats.org/officeDocument/2006/relationships/image" Target="media/image123.emf"/><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package" Target="embeddings/Microsoft_Visio_Drawing2.vsdx"/><Relationship Id="rId49" Type="http://schemas.openxmlformats.org/officeDocument/2006/relationships/image" Target="media/image31.png"/><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26.pn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png"/><Relationship Id="rId135" Type="http://schemas.openxmlformats.org/officeDocument/2006/relationships/image" Target="media/image117.emf"/><Relationship Id="rId151" Type="http://schemas.openxmlformats.org/officeDocument/2006/relationships/image" Target="media/image126.emf"/><Relationship Id="rId156" Type="http://schemas.openxmlformats.org/officeDocument/2006/relationships/package" Target="embeddings/Microsoft_Visio_Drawing17.vsdx"/><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2.emf"/><Relationship Id="rId109" Type="http://schemas.openxmlformats.org/officeDocument/2006/relationships/image" Target="media/image91.png"/><Relationship Id="rId34" Type="http://schemas.openxmlformats.org/officeDocument/2006/relationships/package" Target="embeddings/Microsoft_Visio_Drawing5.vsdx"/><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emf"/><Relationship Id="rId125" Type="http://schemas.openxmlformats.org/officeDocument/2006/relationships/image" Target="media/image107.png"/><Relationship Id="rId141" Type="http://schemas.openxmlformats.org/officeDocument/2006/relationships/image" Target="media/image121.emf"/><Relationship Id="rId146" Type="http://schemas.openxmlformats.org/officeDocument/2006/relationships/package" Target="embeddings/Microsoft_Visio_Drawing12.vsdx"/><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package" Target="embeddings/Microsoft_Visio_Drawing.vsdx"/><Relationship Id="rId40" Type="http://schemas.openxmlformats.org/officeDocument/2006/relationships/image" Target="media/image23.emf"/><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emf"/><Relationship Id="rId136" Type="http://schemas.openxmlformats.org/officeDocument/2006/relationships/image" Target="media/image118.emf"/><Relationship Id="rId157" Type="http://schemas.openxmlformats.org/officeDocument/2006/relationships/image" Target="media/image129.emf"/><Relationship Id="rId61" Type="http://schemas.openxmlformats.org/officeDocument/2006/relationships/image" Target="media/image43.emf"/><Relationship Id="rId82" Type="http://schemas.openxmlformats.org/officeDocument/2006/relationships/image" Target="media/image64.png"/><Relationship Id="rId152" Type="http://schemas.openxmlformats.org/officeDocument/2006/relationships/package" Target="embeddings/Microsoft_Visio_Drawing15.vsdx"/><Relationship Id="rId19" Type="http://schemas.openxmlformats.org/officeDocument/2006/relationships/image" Target="media/image11.png"/><Relationship Id="rId14" Type="http://schemas.openxmlformats.org/officeDocument/2006/relationships/image" Target="media/image6.emf"/><Relationship Id="rId30" Type="http://schemas.openxmlformats.org/officeDocument/2006/relationships/package" Target="embeddings/Microsoft_Visio_Drawing3.vsdx"/><Relationship Id="rId35" Type="http://schemas.openxmlformats.org/officeDocument/2006/relationships/image" Target="media/image20.emf"/><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82.png"/><Relationship Id="rId105" Type="http://schemas.openxmlformats.org/officeDocument/2006/relationships/image" Target="media/image87.emf"/><Relationship Id="rId126" Type="http://schemas.openxmlformats.org/officeDocument/2006/relationships/image" Target="media/image108.png"/><Relationship Id="rId147" Type="http://schemas.openxmlformats.org/officeDocument/2006/relationships/image" Target="media/image124.em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package" Target="embeddings/Microsoft_Visio_Drawing10.vsdx"/><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28.png"/><Relationship Id="rId67" Type="http://schemas.openxmlformats.org/officeDocument/2006/relationships/image" Target="media/image49.emf"/><Relationship Id="rId116" Type="http://schemas.openxmlformats.org/officeDocument/2006/relationships/image" Target="media/image98.png"/><Relationship Id="rId137" Type="http://schemas.openxmlformats.org/officeDocument/2006/relationships/image" Target="media/image119.emf"/><Relationship Id="rId158" Type="http://schemas.openxmlformats.org/officeDocument/2006/relationships/package" Target="embeddings/Microsoft_Visio_Drawing18.vsdx"/><Relationship Id="rId20" Type="http://schemas.openxmlformats.org/officeDocument/2006/relationships/image" Target="media/image12.emf"/><Relationship Id="rId41" Type="http://schemas.openxmlformats.org/officeDocument/2006/relationships/image" Target="media/image24.emf"/><Relationship Id="rId62" Type="http://schemas.openxmlformats.org/officeDocument/2006/relationships/image" Target="media/image44.emf"/><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emf"/><Relationship Id="rId132" Type="http://schemas.openxmlformats.org/officeDocument/2006/relationships/image" Target="media/image114.emf"/><Relationship Id="rId153" Type="http://schemas.openxmlformats.org/officeDocument/2006/relationships/image" Target="media/image127.emf"/><Relationship Id="rId15" Type="http://schemas.openxmlformats.org/officeDocument/2006/relationships/image" Target="media/image7.emf"/><Relationship Id="rId36" Type="http://schemas.openxmlformats.org/officeDocument/2006/relationships/package" Target="embeddings/Microsoft_Visio_Drawing6.vsdx"/><Relationship Id="rId57" Type="http://schemas.openxmlformats.org/officeDocument/2006/relationships/image" Target="media/image39.png"/><Relationship Id="rId106" Type="http://schemas.openxmlformats.org/officeDocument/2006/relationships/image" Target="media/image88.emf"/><Relationship Id="rId127" Type="http://schemas.openxmlformats.org/officeDocument/2006/relationships/image" Target="media/image109.png"/><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emf"/><Relationship Id="rId94" Type="http://schemas.openxmlformats.org/officeDocument/2006/relationships/image" Target="media/image76.png"/><Relationship Id="rId99" Type="http://schemas.openxmlformats.org/officeDocument/2006/relationships/image" Target="media/image81.emf"/><Relationship Id="rId101" Type="http://schemas.openxmlformats.org/officeDocument/2006/relationships/image" Target="media/image83.png"/><Relationship Id="rId122" Type="http://schemas.openxmlformats.org/officeDocument/2006/relationships/image" Target="media/image104.emf"/><Relationship Id="rId143" Type="http://schemas.openxmlformats.org/officeDocument/2006/relationships/image" Target="media/image122.emf"/><Relationship Id="rId148" Type="http://schemas.openxmlformats.org/officeDocument/2006/relationships/package" Target="embeddings/Microsoft_Visio_Drawing13.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1.vsdx"/><Relationship Id="rId47" Type="http://schemas.openxmlformats.org/officeDocument/2006/relationships/image" Target="media/image29.emf"/><Relationship Id="rId68" Type="http://schemas.openxmlformats.org/officeDocument/2006/relationships/image" Target="media/image50.emf"/><Relationship Id="rId89" Type="http://schemas.openxmlformats.org/officeDocument/2006/relationships/image" Target="media/image71.png"/><Relationship Id="rId112" Type="http://schemas.openxmlformats.org/officeDocument/2006/relationships/image" Target="media/image94.emf"/><Relationship Id="rId133" Type="http://schemas.openxmlformats.org/officeDocument/2006/relationships/image" Target="media/image115.emf"/><Relationship Id="rId154" Type="http://schemas.openxmlformats.org/officeDocument/2006/relationships/package" Target="embeddings/Microsoft_Visio_Drawing16.vsdx"/><Relationship Id="rId16" Type="http://schemas.openxmlformats.org/officeDocument/2006/relationships/image" Target="media/image8.emf"/><Relationship Id="rId37" Type="http://schemas.openxmlformats.org/officeDocument/2006/relationships/image" Target="media/image21.emf"/><Relationship Id="rId58" Type="http://schemas.openxmlformats.org/officeDocument/2006/relationships/image" Target="media/image40.png"/><Relationship Id="rId79" Type="http://schemas.openxmlformats.org/officeDocument/2006/relationships/image" Target="media/image61.emf"/><Relationship Id="rId102" Type="http://schemas.openxmlformats.org/officeDocument/2006/relationships/image" Target="media/image84.png"/><Relationship Id="rId123" Type="http://schemas.openxmlformats.org/officeDocument/2006/relationships/image" Target="media/image105.emf"/><Relationship Id="rId144" Type="http://schemas.openxmlformats.org/officeDocument/2006/relationships/package" Target="embeddings/Microsoft_Visio_Drawing11.vsdx"/><Relationship Id="rId90" Type="http://schemas.openxmlformats.org/officeDocument/2006/relationships/image" Target="media/image72.png"/><Relationship Id="rId27" Type="http://schemas.openxmlformats.org/officeDocument/2006/relationships/image" Target="media/image16.emf"/><Relationship Id="rId48" Type="http://schemas.openxmlformats.org/officeDocument/2006/relationships/image" Target="media/image30.emf"/><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emf"/><Relationship Id="rId80" Type="http://schemas.openxmlformats.org/officeDocument/2006/relationships/image" Target="media/image62.png"/><Relationship Id="rId155" Type="http://schemas.openxmlformats.org/officeDocument/2006/relationships/image" Target="media/image1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670DFD-A7FC-4BA6-AF6C-7099CDE08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36037</Words>
  <Characters>205416</Characters>
  <Application>Microsoft Office Word</Application>
  <DocSecurity>0</DocSecurity>
  <Lines>1711</Lines>
  <Paragraphs>481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240972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2020-09-28T13:21:00Z</dcterms:modified>
</cp:coreProperties>
</file>